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41A6" w14:textId="77777777" w:rsidR="00112A98" w:rsidRDefault="00112A98" w:rsidP="00112A98">
      <w:pPr>
        <w:spacing w:before="100" w:beforeAutospacing="1" w:after="100" w:afterAutospacing="1" w:line="360" w:lineRule="auto"/>
        <w:outlineLvl w:val="1"/>
        <w:rPr>
          <w:rFonts w:ascii="Times New Roman" w:eastAsia="Times New Roman" w:hAnsi="Times New Roman" w:cs="Times New Roman"/>
          <w:b/>
          <w:bCs/>
          <w:sz w:val="32"/>
          <w:szCs w:val="32"/>
        </w:rPr>
      </w:pPr>
    </w:p>
    <w:p w14:paraId="5617126D" w14:textId="5302FF8A" w:rsidR="00112A98" w:rsidRDefault="00112A98" w:rsidP="00112A98">
      <w:pPr>
        <w:spacing w:before="100" w:beforeAutospacing="1" w:after="100" w:afterAutospacing="1" w:line="360" w:lineRule="auto"/>
        <w:outlineLvl w:val="1"/>
        <w:rPr>
          <w:rFonts w:ascii="Times New Roman" w:eastAsia="Times New Roman" w:hAnsi="Times New Roman" w:cs="Times New Roman"/>
          <w:b/>
          <w:bCs/>
          <w:sz w:val="32"/>
          <w:szCs w:val="32"/>
        </w:rPr>
      </w:pPr>
      <w:r>
        <w:rPr>
          <w:rFonts w:ascii="Times New Roman" w:eastAsia="Times New Roman" w:hAnsi="Times New Roman" w:cs="Times New Roman"/>
          <w:b/>
          <w:bCs/>
          <w:noProof/>
          <w:sz w:val="32"/>
          <w:szCs w:val="32"/>
        </w:rPr>
        <w:drawing>
          <wp:inline distT="0" distB="0" distL="0" distR="0" wp14:anchorId="020750FF" wp14:editId="6EF1F2F8">
            <wp:extent cx="5467350" cy="1976073"/>
            <wp:effectExtent l="0" t="0" r="0" b="5715"/>
            <wp:docPr id="1011490721" name="Picture 2" descr="A logo for a free initiat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90721" name="Picture 2" descr="A logo for a free initiativ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476890" cy="1979521"/>
                    </a:xfrm>
                    <a:prstGeom prst="rect">
                      <a:avLst/>
                    </a:prstGeom>
                  </pic:spPr>
                </pic:pic>
              </a:graphicData>
            </a:graphic>
          </wp:inline>
        </w:drawing>
      </w:r>
      <w:permStart w:id="275869526" w:edGrp="everyone"/>
      <w:permEnd w:id="275869526"/>
    </w:p>
    <w:p w14:paraId="2EE870C6" w14:textId="77EF87CD" w:rsidR="00C33DCE" w:rsidRPr="00112A98" w:rsidRDefault="00AA6341" w:rsidP="00112A98">
      <w:pPr>
        <w:spacing w:before="100" w:beforeAutospacing="1" w:after="100" w:afterAutospacing="1" w:line="360" w:lineRule="auto"/>
        <w:jc w:val="center"/>
        <w:outlineLvl w:val="1"/>
        <w:rPr>
          <w:rFonts w:ascii="Times New Roman" w:eastAsia="Times New Roman" w:hAnsi="Times New Roman" w:cs="Times New Roman"/>
          <w:b/>
          <w:bCs/>
          <w:sz w:val="56"/>
          <w:szCs w:val="56"/>
        </w:rPr>
      </w:pPr>
      <w:r w:rsidRPr="00112A98">
        <w:rPr>
          <w:rFonts w:ascii="Times New Roman" w:eastAsia="Times New Roman" w:hAnsi="Times New Roman" w:cs="Times New Roman"/>
          <w:b/>
          <w:bCs/>
          <w:sz w:val="56"/>
          <w:szCs w:val="56"/>
        </w:rPr>
        <w:t xml:space="preserve">A GUIDE TO ETHICAL AND CONFLICT SENSITIVE </w:t>
      </w:r>
      <w:r w:rsidR="00C33DCE" w:rsidRPr="00112A98">
        <w:rPr>
          <w:rFonts w:ascii="Times New Roman" w:eastAsia="Times New Roman" w:hAnsi="Times New Roman" w:cs="Times New Roman"/>
          <w:b/>
          <w:bCs/>
          <w:sz w:val="56"/>
          <w:szCs w:val="56"/>
        </w:rPr>
        <w:t>REPORTING</w:t>
      </w:r>
      <w:r w:rsidRPr="00112A98">
        <w:rPr>
          <w:rFonts w:ascii="Times New Roman" w:eastAsia="Times New Roman" w:hAnsi="Times New Roman" w:cs="Times New Roman"/>
          <w:b/>
          <w:bCs/>
          <w:sz w:val="56"/>
          <w:szCs w:val="56"/>
        </w:rPr>
        <w:t xml:space="preserve"> </w:t>
      </w:r>
    </w:p>
    <w:p w14:paraId="1739E5C3" w14:textId="2352143E" w:rsidR="00AA6341" w:rsidRPr="00112A98" w:rsidRDefault="00C33DCE" w:rsidP="00AA6341">
      <w:pPr>
        <w:spacing w:before="100" w:beforeAutospacing="1" w:after="100" w:afterAutospacing="1" w:line="360" w:lineRule="auto"/>
        <w:jc w:val="center"/>
        <w:outlineLvl w:val="1"/>
        <w:rPr>
          <w:rFonts w:ascii="Times New Roman" w:eastAsia="Times New Roman" w:hAnsi="Times New Roman" w:cs="Times New Roman"/>
          <w:b/>
          <w:bCs/>
          <w:sz w:val="56"/>
          <w:szCs w:val="56"/>
        </w:rPr>
      </w:pPr>
      <w:r w:rsidRPr="00112A98">
        <w:rPr>
          <w:rFonts w:ascii="Times New Roman" w:eastAsia="Times New Roman" w:hAnsi="Times New Roman" w:cs="Times New Roman"/>
          <w:b/>
          <w:bCs/>
          <w:sz w:val="56"/>
          <w:szCs w:val="56"/>
        </w:rPr>
        <w:t xml:space="preserve">MENTORSHIP </w:t>
      </w:r>
      <w:r w:rsidR="00AA6341" w:rsidRPr="00112A98">
        <w:rPr>
          <w:rFonts w:ascii="Times New Roman" w:eastAsia="Times New Roman" w:hAnsi="Times New Roman" w:cs="Times New Roman"/>
          <w:b/>
          <w:bCs/>
          <w:sz w:val="56"/>
          <w:szCs w:val="56"/>
        </w:rPr>
        <w:t>MANUAL</w:t>
      </w:r>
    </w:p>
    <w:p w14:paraId="23302FFA" w14:textId="77777777" w:rsidR="00AA6341" w:rsidRDefault="00AA6341" w:rsidP="00AA6341">
      <w:pPr>
        <w:spacing w:before="100" w:beforeAutospacing="1" w:after="100" w:afterAutospacing="1" w:line="360" w:lineRule="auto"/>
        <w:ind w:firstLine="720"/>
        <w:jc w:val="both"/>
        <w:outlineLvl w:val="1"/>
        <w:rPr>
          <w:rFonts w:ascii="Times New Roman" w:eastAsia="Times New Roman" w:hAnsi="Times New Roman" w:cs="Times New Roman"/>
          <w:b/>
          <w:bCs/>
          <w:sz w:val="24"/>
          <w:szCs w:val="24"/>
        </w:rPr>
      </w:pPr>
    </w:p>
    <w:p w14:paraId="0AAD3DE6" w14:textId="77777777" w:rsidR="00AA6341" w:rsidRDefault="00AA6341" w:rsidP="00AA6341">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332C5D3F" w14:textId="77777777" w:rsidR="00AA6341" w:rsidRDefault="00AA6341" w:rsidP="00AA6341">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480218AC" w14:textId="77777777" w:rsidR="00AA6341" w:rsidRDefault="00AA6341" w:rsidP="00112A98">
      <w:pPr>
        <w:shd w:val="clear" w:color="auto" w:fill="1F497D" w:themeFill="text2"/>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13794FB6" w14:textId="77777777" w:rsidR="00AA6341" w:rsidRDefault="00AA6341" w:rsidP="00AA6341">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2FF3A8B3" w14:textId="77777777" w:rsidR="00AA6341" w:rsidRDefault="00AA6341" w:rsidP="00AA6341">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319B9B9E" w14:textId="77777777" w:rsidR="00AA6341" w:rsidRDefault="00AA6341" w:rsidP="00AA6341">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2E2F2266" w14:textId="77777777" w:rsidR="00112A98" w:rsidRDefault="00112A98" w:rsidP="00AA6341">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0A537F9F" w14:textId="77777777" w:rsidR="00112A98" w:rsidRDefault="00112A98" w:rsidP="00AA6341">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25E3E288" w14:textId="77777777" w:rsidR="00AA6341" w:rsidRDefault="00AA6341" w:rsidP="00AA6341">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0ED9D078" w14:textId="77777777" w:rsidR="00AA6341" w:rsidRPr="00AA6341" w:rsidRDefault="00AA6341" w:rsidP="00AA6341">
      <w:pPr>
        <w:spacing w:before="100" w:beforeAutospacing="1" w:after="100" w:afterAutospacing="1" w:line="360" w:lineRule="auto"/>
        <w:jc w:val="both"/>
        <w:outlineLvl w:val="1"/>
        <w:rPr>
          <w:rFonts w:ascii="Bookman Old Style" w:eastAsia="Times New Roman" w:hAnsi="Bookman Old Style" w:cs="Times New Roman"/>
          <w:b/>
          <w:bCs/>
          <w:sz w:val="24"/>
          <w:szCs w:val="24"/>
        </w:rPr>
      </w:pPr>
      <w:r w:rsidRPr="00AA6341">
        <w:rPr>
          <w:rFonts w:ascii="Bookman Old Style" w:eastAsia="Times New Roman" w:hAnsi="Bookman Old Style" w:cs="Times New Roman"/>
          <w:b/>
          <w:bCs/>
          <w:sz w:val="24"/>
          <w:szCs w:val="24"/>
        </w:rPr>
        <w:t>Contents</w:t>
      </w:r>
    </w:p>
    <w:p w14:paraId="551F3447" w14:textId="7AD513F5" w:rsidR="00AA6341" w:rsidRPr="00AA6341" w:rsidRDefault="00AA6341" w:rsidP="00AA6341">
      <w:pPr>
        <w:numPr>
          <w:ilvl w:val="0"/>
          <w:numId w:val="1"/>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bCs/>
          <w:sz w:val="24"/>
          <w:szCs w:val="24"/>
        </w:rPr>
        <w:t>Introduction</w:t>
      </w:r>
      <w:r w:rsidR="00DE5AFC">
        <w:rPr>
          <w:rFonts w:ascii="Bookman Old Style" w:eastAsia="Times New Roman" w:hAnsi="Bookman Old Style" w:cs="Times New Roman"/>
          <w:bCs/>
          <w:sz w:val="24"/>
          <w:szCs w:val="24"/>
        </w:rPr>
        <w:t xml:space="preserve"> to Ethical and Conflict Sensitive Journalism</w:t>
      </w:r>
    </w:p>
    <w:p w14:paraId="292579D6" w14:textId="77777777" w:rsidR="00AA6341" w:rsidRPr="00AA6341" w:rsidRDefault="00AA6341" w:rsidP="00AA6341">
      <w:pPr>
        <w:numPr>
          <w:ilvl w:val="0"/>
          <w:numId w:val="1"/>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bCs/>
          <w:sz w:val="24"/>
          <w:szCs w:val="24"/>
        </w:rPr>
        <w:t>Conflict-Sensitive Journalism</w:t>
      </w:r>
    </w:p>
    <w:p w14:paraId="1DBFCBC1" w14:textId="77777777" w:rsidR="00AA6341" w:rsidRPr="00AA6341" w:rsidRDefault="00AA6341" w:rsidP="00AA6341">
      <w:pPr>
        <w:numPr>
          <w:ilvl w:val="0"/>
          <w:numId w:val="1"/>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bCs/>
          <w:sz w:val="24"/>
          <w:szCs w:val="24"/>
        </w:rPr>
        <w:t>Principles of Conflict-Sensitive Election Reporting</w:t>
      </w:r>
    </w:p>
    <w:p w14:paraId="61F869C0" w14:textId="77777777" w:rsidR="00AA6341" w:rsidRPr="00AA6341" w:rsidRDefault="00AA6341" w:rsidP="00AA6341">
      <w:pPr>
        <w:numPr>
          <w:ilvl w:val="0"/>
          <w:numId w:val="1"/>
        </w:numPr>
        <w:spacing w:before="100" w:beforeAutospacing="1" w:after="100" w:afterAutospacing="1"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bCs/>
          <w:sz w:val="24"/>
          <w:szCs w:val="24"/>
        </w:rPr>
        <w:t>The Electoral Cycle</w:t>
      </w:r>
    </w:p>
    <w:p w14:paraId="11FDE543" w14:textId="77777777" w:rsidR="00AA6341" w:rsidRPr="00AA6341" w:rsidRDefault="00AA6341" w:rsidP="00AA6341">
      <w:pPr>
        <w:numPr>
          <w:ilvl w:val="0"/>
          <w:numId w:val="1"/>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bCs/>
          <w:sz w:val="24"/>
          <w:szCs w:val="24"/>
        </w:rPr>
        <w:t>Ethical Considerations</w:t>
      </w:r>
    </w:p>
    <w:p w14:paraId="5450EE24" w14:textId="77777777" w:rsidR="00AA6341" w:rsidRPr="00AA6341" w:rsidRDefault="00AA6341" w:rsidP="00AA6341">
      <w:pPr>
        <w:numPr>
          <w:ilvl w:val="0"/>
          <w:numId w:val="1"/>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bCs/>
          <w:sz w:val="24"/>
          <w:szCs w:val="24"/>
        </w:rPr>
        <w:t>Safety and Security for Journalists</w:t>
      </w:r>
      <w:r>
        <w:rPr>
          <w:rFonts w:ascii="Bookman Old Style" w:eastAsia="Times New Roman" w:hAnsi="Bookman Old Style" w:cs="Times New Roman"/>
          <w:bCs/>
          <w:sz w:val="24"/>
          <w:szCs w:val="24"/>
        </w:rPr>
        <w:t xml:space="preserve"> and the General public</w:t>
      </w:r>
      <w:r w:rsidR="00ED009C">
        <w:rPr>
          <w:rFonts w:ascii="Bookman Old Style" w:eastAsia="Times New Roman" w:hAnsi="Bookman Old Style" w:cs="Times New Roman"/>
          <w:bCs/>
          <w:sz w:val="24"/>
          <w:szCs w:val="24"/>
        </w:rPr>
        <w:t xml:space="preserve"> in the electoral process.</w:t>
      </w:r>
    </w:p>
    <w:p w14:paraId="3FCCBAC3" w14:textId="77777777" w:rsidR="00AA6341" w:rsidRPr="00ED009C" w:rsidRDefault="00AA6341" w:rsidP="00ED009C">
      <w:pPr>
        <w:numPr>
          <w:ilvl w:val="0"/>
          <w:numId w:val="1"/>
        </w:numPr>
        <w:spacing w:before="100" w:beforeAutospacing="1" w:after="100" w:afterAutospacing="1"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bCs/>
          <w:sz w:val="24"/>
          <w:szCs w:val="24"/>
        </w:rPr>
        <w:t>Understanding Multi-Media Content</w:t>
      </w:r>
      <w:r w:rsidR="00ED009C">
        <w:rPr>
          <w:rFonts w:ascii="Bookman Old Style" w:eastAsia="Times New Roman" w:hAnsi="Bookman Old Style" w:cs="Times New Roman"/>
          <w:sz w:val="24"/>
          <w:szCs w:val="24"/>
        </w:rPr>
        <w:t>.</w:t>
      </w:r>
    </w:p>
    <w:p w14:paraId="2C25A2F5" w14:textId="77777777" w:rsidR="004B62EA" w:rsidRPr="00397CC4" w:rsidRDefault="00AA6341" w:rsidP="00397CC4">
      <w:pPr>
        <w:pStyle w:val="ListParagraph"/>
        <w:spacing w:before="100" w:beforeAutospacing="1" w:after="100" w:afterAutospacing="1" w:line="240" w:lineRule="auto"/>
        <w:jc w:val="both"/>
        <w:rPr>
          <w:rFonts w:ascii="Bookman Old Style" w:eastAsia="Times New Roman" w:hAnsi="Bookman Old Style" w:cs="Times New Roman"/>
          <w:b/>
          <w:sz w:val="24"/>
          <w:szCs w:val="24"/>
        </w:rPr>
      </w:pPr>
      <w:r w:rsidRPr="00397CC4">
        <w:rPr>
          <w:rFonts w:ascii="Bookman Old Style" w:eastAsia="Times New Roman" w:hAnsi="Bookman Old Style" w:cs="Times New Roman"/>
          <w:b/>
          <w:sz w:val="24"/>
          <w:szCs w:val="24"/>
        </w:rPr>
        <w:t>Target Audience</w:t>
      </w:r>
    </w:p>
    <w:p w14:paraId="3AE95BDC" w14:textId="3F9CFF6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b/>
        <w:t>•</w:t>
      </w:r>
      <w:r w:rsidRPr="00AA6341">
        <w:rPr>
          <w:rFonts w:ascii="Bookman Old Style" w:eastAsia="Times New Roman" w:hAnsi="Bookman Old Style" w:cs="Times New Roman"/>
          <w:sz w:val="24"/>
          <w:szCs w:val="24"/>
        </w:rPr>
        <w:tab/>
      </w:r>
      <w:r w:rsidR="00C33DCE">
        <w:rPr>
          <w:rFonts w:ascii="Bookman Old Style" w:eastAsia="Times New Roman" w:hAnsi="Bookman Old Style" w:cs="Times New Roman"/>
          <w:sz w:val="24"/>
          <w:szCs w:val="24"/>
        </w:rPr>
        <w:t>Multi-Media Journalists</w:t>
      </w:r>
    </w:p>
    <w:p w14:paraId="2575CC02" w14:textId="316660D1" w:rsidR="00427804" w:rsidRPr="00427804" w:rsidRDefault="004B62EA" w:rsidP="00427804">
      <w:pPr>
        <w:spacing w:before="100" w:beforeAutospacing="1" w:after="100" w:afterAutospacing="1"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t>•</w:t>
      </w:r>
      <w:r>
        <w:rPr>
          <w:rFonts w:ascii="Bookman Old Style" w:eastAsia="Times New Roman" w:hAnsi="Bookman Old Style" w:cs="Times New Roman"/>
          <w:sz w:val="24"/>
          <w:szCs w:val="24"/>
        </w:rPr>
        <w:tab/>
      </w:r>
      <w:r w:rsidR="00C33DCE">
        <w:rPr>
          <w:rFonts w:ascii="Bookman Old Style" w:eastAsia="Times New Roman" w:hAnsi="Bookman Old Style" w:cs="Times New Roman"/>
          <w:sz w:val="24"/>
          <w:szCs w:val="24"/>
        </w:rPr>
        <w:t>General public</w:t>
      </w:r>
    </w:p>
    <w:p w14:paraId="5B022272" w14:textId="77777777" w:rsidR="008D2FD5" w:rsidRDefault="005913A1" w:rsidP="008D2FD5">
      <w:pPr>
        <w:spacing w:before="100" w:beforeAutospacing="1" w:after="100" w:afterAutospacing="1"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t>•</w:t>
      </w:r>
      <w:r>
        <w:rPr>
          <w:rFonts w:ascii="Bookman Old Style" w:eastAsia="Times New Roman" w:hAnsi="Bookman Old Style" w:cs="Times New Roman"/>
          <w:sz w:val="24"/>
          <w:szCs w:val="24"/>
        </w:rPr>
        <w:tab/>
      </w:r>
      <w:r w:rsidR="00427804">
        <w:rPr>
          <w:rFonts w:ascii="Bookman Old Style" w:eastAsia="Times New Roman" w:hAnsi="Bookman Old Style" w:cs="Times New Roman"/>
          <w:sz w:val="24"/>
          <w:szCs w:val="24"/>
        </w:rPr>
        <w:t>Editors</w:t>
      </w:r>
    </w:p>
    <w:p w14:paraId="749E6943" w14:textId="287339A2" w:rsidR="00427804" w:rsidRPr="008D2FD5" w:rsidRDefault="005913A1" w:rsidP="008D2FD5">
      <w:pPr>
        <w:pStyle w:val="ListParagraph"/>
        <w:numPr>
          <w:ilvl w:val="0"/>
          <w:numId w:val="24"/>
        </w:numPr>
        <w:spacing w:before="100" w:beforeAutospacing="1" w:after="100" w:afterAutospacing="1" w:line="240" w:lineRule="auto"/>
        <w:jc w:val="both"/>
        <w:rPr>
          <w:rFonts w:ascii="Bookman Old Style" w:eastAsia="Times New Roman" w:hAnsi="Bookman Old Style" w:cs="Times New Roman"/>
          <w:sz w:val="24"/>
          <w:szCs w:val="24"/>
        </w:rPr>
      </w:pPr>
      <w:r w:rsidRPr="008D2FD5">
        <w:rPr>
          <w:rFonts w:ascii="Bookman Old Style" w:eastAsia="Times New Roman" w:hAnsi="Bookman Old Style" w:cs="Times New Roman"/>
          <w:sz w:val="24"/>
          <w:szCs w:val="24"/>
        </w:rPr>
        <w:t>Community m</w:t>
      </w:r>
      <w:r w:rsidR="00AA6341" w:rsidRPr="008D2FD5">
        <w:rPr>
          <w:rFonts w:ascii="Bookman Old Style" w:eastAsia="Times New Roman" w:hAnsi="Bookman Old Style" w:cs="Times New Roman"/>
          <w:sz w:val="24"/>
          <w:szCs w:val="24"/>
        </w:rPr>
        <w:t>edia trainers</w:t>
      </w:r>
    </w:p>
    <w:p w14:paraId="7C392F3D" w14:textId="77777777" w:rsidR="00427804" w:rsidRPr="00427804" w:rsidRDefault="00427804" w:rsidP="00427804">
      <w:pPr>
        <w:spacing w:before="100" w:beforeAutospacing="1" w:after="100" w:afterAutospacing="1" w:line="240" w:lineRule="auto"/>
        <w:ind w:left="36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p>
    <w:p w14:paraId="38D639C3" w14:textId="77777777" w:rsidR="00AA6341" w:rsidRPr="00AA6341" w:rsidRDefault="00AA6341" w:rsidP="00AA6341">
      <w:pPr>
        <w:tabs>
          <w:tab w:val="left" w:pos="2445"/>
        </w:tabs>
        <w:spacing w:before="100" w:beforeAutospacing="1" w:after="100" w:afterAutospacing="1" w:line="240" w:lineRule="auto"/>
        <w:jc w:val="both"/>
        <w:rPr>
          <w:rFonts w:ascii="Bookman Old Style" w:eastAsia="Times New Roman" w:hAnsi="Bookman Old Style" w:cs="Times New Roman"/>
          <w:b/>
          <w:sz w:val="24"/>
          <w:szCs w:val="24"/>
        </w:rPr>
      </w:pPr>
      <w:r w:rsidRPr="00AA6341">
        <w:rPr>
          <w:rFonts w:ascii="Bookman Old Style" w:eastAsia="Times New Roman" w:hAnsi="Bookman Old Style" w:cs="Times New Roman"/>
          <w:b/>
          <w:sz w:val="24"/>
          <w:szCs w:val="24"/>
        </w:rPr>
        <w:t>Training Approach</w:t>
      </w:r>
      <w:r w:rsidRPr="00AA6341">
        <w:rPr>
          <w:rFonts w:ascii="Bookman Old Style" w:eastAsia="Times New Roman" w:hAnsi="Bookman Old Style" w:cs="Times New Roman"/>
          <w:b/>
          <w:sz w:val="24"/>
          <w:szCs w:val="24"/>
        </w:rPr>
        <w:tab/>
      </w:r>
    </w:p>
    <w:p w14:paraId="6D7603FE" w14:textId="63840CA6" w:rsidR="00C33DCE"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b/>
        <w:t>•</w:t>
      </w:r>
      <w:r w:rsidRPr="00AA6341">
        <w:rPr>
          <w:rFonts w:ascii="Bookman Old Style" w:eastAsia="Times New Roman" w:hAnsi="Bookman Old Style" w:cs="Times New Roman"/>
          <w:sz w:val="24"/>
          <w:szCs w:val="24"/>
        </w:rPr>
        <w:tab/>
      </w:r>
      <w:r w:rsidR="00397CC4">
        <w:rPr>
          <w:rFonts w:ascii="Bookman Old Style" w:eastAsia="Times New Roman" w:hAnsi="Bookman Old Style" w:cs="Times New Roman"/>
          <w:sz w:val="24"/>
          <w:szCs w:val="24"/>
        </w:rPr>
        <w:t>Town hall meetings</w:t>
      </w:r>
    </w:p>
    <w:p w14:paraId="0518CA45" w14:textId="07C3864E" w:rsidR="00AA6341" w:rsidRPr="00397CC4" w:rsidRDefault="00C33DCE" w:rsidP="00397CC4">
      <w:pPr>
        <w:pStyle w:val="ListParagraph"/>
        <w:numPr>
          <w:ilvl w:val="0"/>
          <w:numId w:val="21"/>
        </w:numPr>
        <w:spacing w:before="100" w:beforeAutospacing="1" w:after="100" w:afterAutospacing="1"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Virtual discussions</w:t>
      </w:r>
    </w:p>
    <w:p w14:paraId="231468CC"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b/>
        <w:t>•</w:t>
      </w:r>
      <w:r w:rsidRPr="00AA6341">
        <w:rPr>
          <w:rFonts w:ascii="Bookman Old Style" w:eastAsia="Times New Roman" w:hAnsi="Bookman Old Style" w:cs="Times New Roman"/>
          <w:sz w:val="24"/>
          <w:szCs w:val="24"/>
        </w:rPr>
        <w:tab/>
        <w:t>Group discussions</w:t>
      </w:r>
    </w:p>
    <w:p w14:paraId="610528A2"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lastRenderedPageBreak/>
        <w:tab/>
        <w:t>•</w:t>
      </w:r>
      <w:r w:rsidRPr="00AA6341">
        <w:rPr>
          <w:rFonts w:ascii="Bookman Old Style" w:eastAsia="Times New Roman" w:hAnsi="Bookman Old Style" w:cs="Times New Roman"/>
          <w:sz w:val="24"/>
          <w:szCs w:val="24"/>
        </w:rPr>
        <w:tab/>
        <w:t>Practical case studies (Zambia &amp; regional context)</w:t>
      </w:r>
    </w:p>
    <w:p w14:paraId="1DF4B67B"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b/>
        <w:t>•</w:t>
      </w:r>
      <w:r w:rsidRPr="00AA6341">
        <w:rPr>
          <w:rFonts w:ascii="Bookman Old Style" w:eastAsia="Times New Roman" w:hAnsi="Bookman Old Style" w:cs="Times New Roman"/>
          <w:sz w:val="24"/>
          <w:szCs w:val="24"/>
        </w:rPr>
        <w:tab/>
        <w:t>Role play and scenario-based exercises</w:t>
      </w:r>
    </w:p>
    <w:p w14:paraId="5009482D"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b/>
        <w:t>•</w:t>
      </w:r>
      <w:r w:rsidRPr="00AA6341">
        <w:rPr>
          <w:rFonts w:ascii="Bookman Old Style" w:eastAsia="Times New Roman" w:hAnsi="Bookman Old Style" w:cs="Times New Roman"/>
          <w:sz w:val="24"/>
          <w:szCs w:val="24"/>
        </w:rPr>
        <w:tab/>
        <w:t>Peer-to-peer learning</w:t>
      </w:r>
    </w:p>
    <w:p w14:paraId="0F22C8BB"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b/>
          <w:sz w:val="24"/>
          <w:szCs w:val="24"/>
        </w:rPr>
      </w:pPr>
    </w:p>
    <w:p w14:paraId="447B745E"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b/>
          <w:sz w:val="24"/>
          <w:szCs w:val="24"/>
        </w:rPr>
      </w:pPr>
      <w:r w:rsidRPr="00AA6341">
        <w:rPr>
          <w:rFonts w:ascii="Bookman Old Style" w:eastAsia="Times New Roman" w:hAnsi="Bookman Old Style" w:cs="Times New Roman"/>
          <w:b/>
          <w:sz w:val="24"/>
          <w:szCs w:val="24"/>
        </w:rPr>
        <w:t>Learning Objectives:</w:t>
      </w:r>
    </w:p>
    <w:p w14:paraId="4F2C0A19" w14:textId="0C4E4B03" w:rsidR="00AA6341" w:rsidRPr="00AA6341" w:rsidRDefault="00C33DCE" w:rsidP="00AA6341">
      <w:pPr>
        <w:spacing w:before="100" w:beforeAutospacing="1" w:after="100" w:afterAutospacing="1"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At</w:t>
      </w:r>
      <w:r w:rsidR="00AA6341" w:rsidRPr="00AA6341">
        <w:rPr>
          <w:rFonts w:ascii="Bookman Old Style" w:eastAsia="Times New Roman" w:hAnsi="Bookman Old Style" w:cs="Times New Roman"/>
          <w:sz w:val="24"/>
          <w:szCs w:val="24"/>
        </w:rPr>
        <w:t xml:space="preserve"> the end of this </w:t>
      </w:r>
      <w:r>
        <w:rPr>
          <w:rFonts w:ascii="Bookman Old Style" w:eastAsia="Times New Roman" w:hAnsi="Bookman Old Style" w:cs="Times New Roman"/>
          <w:sz w:val="24"/>
          <w:szCs w:val="24"/>
        </w:rPr>
        <w:t>mentorship</w:t>
      </w:r>
      <w:r w:rsidR="00AA6341" w:rsidRPr="00AA6341">
        <w:rPr>
          <w:rFonts w:ascii="Bookman Old Style" w:eastAsia="Times New Roman" w:hAnsi="Bookman Old Style" w:cs="Times New Roman"/>
          <w:sz w:val="24"/>
          <w:szCs w:val="24"/>
        </w:rPr>
        <w:t>, participants will be able to:</w:t>
      </w:r>
    </w:p>
    <w:p w14:paraId="678C33A7" w14:textId="77777777" w:rsidR="00AA6341" w:rsidRPr="004B5D05" w:rsidRDefault="008F2ED6" w:rsidP="00666F65">
      <w:pPr>
        <w:pStyle w:val="ListParagraph"/>
        <w:numPr>
          <w:ilvl w:val="0"/>
          <w:numId w:val="23"/>
        </w:numPr>
        <w:spacing w:before="100" w:beforeAutospacing="1" w:after="100" w:afterAutospacing="1"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U</w:t>
      </w:r>
      <w:r w:rsidR="00AA6341" w:rsidRPr="004B5D05">
        <w:rPr>
          <w:rFonts w:ascii="Bookman Old Style" w:eastAsia="Times New Roman" w:hAnsi="Bookman Old Style" w:cs="Times New Roman"/>
          <w:sz w:val="24"/>
          <w:szCs w:val="24"/>
        </w:rPr>
        <w:t xml:space="preserve">nderstand the concept of conflict-sensitive reporting and </w:t>
      </w:r>
      <w:r w:rsidR="00397CC4" w:rsidRPr="004B5D05">
        <w:rPr>
          <w:rFonts w:ascii="Bookman Old Style" w:eastAsia="Times New Roman" w:hAnsi="Bookman Old Style" w:cs="Times New Roman"/>
          <w:sz w:val="24"/>
          <w:szCs w:val="24"/>
        </w:rPr>
        <w:t xml:space="preserve">why it matters during the electoral process. </w:t>
      </w:r>
    </w:p>
    <w:p w14:paraId="08A66DF4" w14:textId="77777777" w:rsidR="008F2ED6" w:rsidRDefault="008F2ED6" w:rsidP="00666F65">
      <w:pPr>
        <w:pStyle w:val="ListParagraph"/>
        <w:numPr>
          <w:ilvl w:val="0"/>
          <w:numId w:val="23"/>
        </w:numPr>
        <w:spacing w:before="100" w:beforeAutospacing="1" w:after="100" w:afterAutospacing="1"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G</w:t>
      </w:r>
      <w:r w:rsidR="004B5D05">
        <w:rPr>
          <w:rFonts w:ascii="Bookman Old Style" w:eastAsia="Times New Roman" w:hAnsi="Bookman Old Style" w:cs="Times New Roman"/>
          <w:sz w:val="24"/>
          <w:szCs w:val="24"/>
        </w:rPr>
        <w:t xml:space="preserve">ive communities access to directly engage candidates by demanding accountability and participating fully in the electoral process. </w:t>
      </w:r>
    </w:p>
    <w:p w14:paraId="73D4ECC6" w14:textId="77777777" w:rsidR="008F2ED6" w:rsidRDefault="008F2ED6" w:rsidP="00666F65">
      <w:pPr>
        <w:pStyle w:val="ListParagraph"/>
        <w:numPr>
          <w:ilvl w:val="0"/>
          <w:numId w:val="23"/>
        </w:numPr>
        <w:spacing w:before="100" w:beforeAutospacing="1" w:after="100" w:afterAutospacing="1"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w:t>
      </w:r>
      <w:r w:rsidR="00AA6341" w:rsidRPr="008F2ED6">
        <w:rPr>
          <w:rFonts w:ascii="Bookman Old Style" w:eastAsia="Times New Roman" w:hAnsi="Bookman Old Style" w:cs="Times New Roman"/>
          <w:sz w:val="24"/>
          <w:szCs w:val="24"/>
        </w:rPr>
        <w:t>dentify potential triggers of conflict in electoral contexts and the role of media in mitigating or escalating them.</w:t>
      </w:r>
    </w:p>
    <w:p w14:paraId="4A8C5E8A" w14:textId="77777777" w:rsidR="00666F65" w:rsidRDefault="008F2ED6" w:rsidP="00666F65">
      <w:pPr>
        <w:pStyle w:val="ListParagraph"/>
        <w:numPr>
          <w:ilvl w:val="0"/>
          <w:numId w:val="23"/>
        </w:numPr>
        <w:spacing w:before="100" w:beforeAutospacing="1" w:after="100" w:afterAutospacing="1"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w:t>
      </w:r>
      <w:r w:rsidR="00AA6341" w:rsidRPr="008F2ED6">
        <w:rPr>
          <w:rFonts w:ascii="Bookman Old Style" w:eastAsia="Times New Roman" w:hAnsi="Bookman Old Style" w:cs="Times New Roman"/>
          <w:sz w:val="24"/>
          <w:szCs w:val="24"/>
        </w:rPr>
        <w:t>pply ethical standards, verification, and balance in politically charged reporting.</w:t>
      </w:r>
    </w:p>
    <w:p w14:paraId="0613C2A8" w14:textId="77777777" w:rsidR="00666F65" w:rsidRDefault="00AA6341" w:rsidP="00666F65">
      <w:pPr>
        <w:pStyle w:val="ListParagraph"/>
        <w:numPr>
          <w:ilvl w:val="0"/>
          <w:numId w:val="23"/>
        </w:numPr>
        <w:spacing w:before="100" w:beforeAutospacing="1" w:after="100" w:afterAutospacing="1" w:line="360" w:lineRule="auto"/>
        <w:jc w:val="both"/>
        <w:rPr>
          <w:rFonts w:ascii="Bookman Old Style" w:eastAsia="Times New Roman" w:hAnsi="Bookman Old Style" w:cs="Times New Roman"/>
          <w:sz w:val="24"/>
          <w:szCs w:val="24"/>
        </w:rPr>
      </w:pPr>
      <w:r w:rsidRPr="00666F65">
        <w:rPr>
          <w:rFonts w:ascii="Bookman Old Style" w:eastAsia="Times New Roman" w:hAnsi="Bookman Old Style" w:cs="Times New Roman"/>
          <w:sz w:val="24"/>
          <w:szCs w:val="24"/>
        </w:rPr>
        <w:t>Use conflict-sensitive language and framing in news stories.</w:t>
      </w:r>
    </w:p>
    <w:p w14:paraId="3F1F576F" w14:textId="77777777" w:rsidR="00666F65" w:rsidRDefault="00AA6341" w:rsidP="00666F65">
      <w:pPr>
        <w:pStyle w:val="ListParagraph"/>
        <w:numPr>
          <w:ilvl w:val="0"/>
          <w:numId w:val="23"/>
        </w:numPr>
        <w:spacing w:before="100" w:beforeAutospacing="1" w:after="100" w:afterAutospacing="1" w:line="360" w:lineRule="auto"/>
        <w:jc w:val="both"/>
        <w:rPr>
          <w:rFonts w:ascii="Bookman Old Style" w:eastAsia="Times New Roman" w:hAnsi="Bookman Old Style" w:cs="Times New Roman"/>
          <w:sz w:val="24"/>
          <w:szCs w:val="24"/>
        </w:rPr>
      </w:pPr>
      <w:r w:rsidRPr="00666F65">
        <w:rPr>
          <w:rFonts w:ascii="Bookman Old Style" w:eastAsia="Times New Roman" w:hAnsi="Bookman Old Style" w:cs="Times New Roman"/>
          <w:sz w:val="24"/>
          <w:szCs w:val="24"/>
        </w:rPr>
        <w:t>Engage communities responsibly, including marginalized groups, in electoral coverage.</w:t>
      </w:r>
    </w:p>
    <w:p w14:paraId="306A2434" w14:textId="77777777" w:rsidR="00AA6341" w:rsidRPr="00666F65" w:rsidRDefault="00AA6341" w:rsidP="00666F65">
      <w:pPr>
        <w:pStyle w:val="ListParagraph"/>
        <w:numPr>
          <w:ilvl w:val="0"/>
          <w:numId w:val="23"/>
        </w:numPr>
        <w:spacing w:before="100" w:beforeAutospacing="1" w:after="100" w:afterAutospacing="1" w:line="360" w:lineRule="auto"/>
        <w:jc w:val="both"/>
        <w:rPr>
          <w:rFonts w:ascii="Bookman Old Style" w:eastAsia="Times New Roman" w:hAnsi="Bookman Old Style" w:cs="Times New Roman"/>
          <w:sz w:val="24"/>
          <w:szCs w:val="24"/>
        </w:rPr>
      </w:pPr>
      <w:r w:rsidRPr="00666F65">
        <w:rPr>
          <w:rFonts w:ascii="Bookman Old Style" w:eastAsia="Times New Roman" w:hAnsi="Bookman Old Style" w:cs="Times New Roman"/>
          <w:sz w:val="24"/>
          <w:szCs w:val="24"/>
        </w:rPr>
        <w:t>Practice safety, security, and resilience while reporting in high-risk situations.</w:t>
      </w:r>
    </w:p>
    <w:p w14:paraId="72FBA16D"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p>
    <w:p w14:paraId="3A6CB7D4"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p>
    <w:p w14:paraId="77D502C6"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p>
    <w:p w14:paraId="41D86010"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p>
    <w:p w14:paraId="24EA22A7"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p>
    <w:p w14:paraId="4540162B"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p>
    <w:p w14:paraId="469F3D9F"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p>
    <w:p w14:paraId="660BD9F8" w14:textId="77777777" w:rsid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p>
    <w:p w14:paraId="4EE3B7A8" w14:textId="77777777" w:rsidR="00C33DCE" w:rsidRDefault="00C33DCE" w:rsidP="00AA6341">
      <w:pPr>
        <w:spacing w:before="100" w:beforeAutospacing="1" w:after="100" w:afterAutospacing="1" w:line="240" w:lineRule="auto"/>
        <w:jc w:val="both"/>
        <w:rPr>
          <w:rFonts w:ascii="Bookman Old Style" w:eastAsia="Times New Roman" w:hAnsi="Bookman Old Style" w:cs="Times New Roman"/>
          <w:sz w:val="24"/>
          <w:szCs w:val="24"/>
        </w:rPr>
      </w:pPr>
    </w:p>
    <w:p w14:paraId="6FB5FDCB" w14:textId="77777777" w:rsidR="00793934" w:rsidRPr="00AA6341" w:rsidRDefault="00793934" w:rsidP="00AA6341">
      <w:pPr>
        <w:spacing w:before="100" w:beforeAutospacing="1" w:after="100" w:afterAutospacing="1" w:line="240" w:lineRule="auto"/>
        <w:jc w:val="both"/>
        <w:rPr>
          <w:rFonts w:ascii="Bookman Old Style" w:eastAsia="Times New Roman" w:hAnsi="Bookman Old Style" w:cs="Times New Roman"/>
          <w:sz w:val="24"/>
          <w:szCs w:val="24"/>
        </w:rPr>
      </w:pPr>
    </w:p>
    <w:p w14:paraId="33D65ADE"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p>
    <w:p w14:paraId="4168D5E2" w14:textId="77777777" w:rsidR="00AA6341" w:rsidRPr="00AA6341" w:rsidRDefault="00AA6341" w:rsidP="00AA6341">
      <w:pPr>
        <w:pStyle w:val="ListParagraph"/>
        <w:numPr>
          <w:ilvl w:val="0"/>
          <w:numId w:val="5"/>
        </w:numPr>
        <w:spacing w:before="100" w:beforeAutospacing="1" w:after="100" w:afterAutospacing="1" w:line="240" w:lineRule="auto"/>
        <w:jc w:val="both"/>
        <w:outlineLvl w:val="1"/>
        <w:rPr>
          <w:rFonts w:ascii="Bookman Old Style" w:eastAsia="Times New Roman" w:hAnsi="Bookman Old Style" w:cs="Times New Roman"/>
          <w:b/>
          <w:bCs/>
          <w:sz w:val="24"/>
          <w:szCs w:val="24"/>
        </w:rPr>
      </w:pPr>
      <w:r w:rsidRPr="00AA6341">
        <w:rPr>
          <w:rFonts w:ascii="Bookman Old Style" w:eastAsia="Times New Roman" w:hAnsi="Bookman Old Style" w:cs="Times New Roman"/>
          <w:b/>
          <w:bCs/>
          <w:sz w:val="24"/>
          <w:szCs w:val="24"/>
        </w:rPr>
        <w:t>Introduction</w:t>
      </w:r>
    </w:p>
    <w:p w14:paraId="6DE213C5" w14:textId="2B0DE970" w:rsidR="00AA6341" w:rsidRPr="00AA6341" w:rsidRDefault="00AA6341" w:rsidP="00AA6341">
      <w:p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Elections are crucial moments in democratic societies but can also trigger or intensify political, ethnic, or social tensions. The media has a powerful influence in shaping public opinion, mediating political dialogue, and maintaining peace. Good journalism is difficult work at the best of times. There is neither enough information nor time. Reporters rely on their training and standards to overcome these difficulties and deliver news which is accurate and impartial. That is the traditional role of journalism to enable the public to make well-informed decisions. However, when a society is threatened by violent conflict, journalism faces greater difficulties. Opposing sides seek to control media. To provide reliable information to the public in a time of violent conflict requires additional journalism skills. Reporters need to understand more about what causes conflict and how conflict develops and ends. Reporters need to know where to look for these causes and solutions.  By providing this information, journalism makes the public far more well-informed about the conflict beneath the violence and can assist in resolving it.</w:t>
      </w:r>
      <w:r w:rsidR="00F7292D">
        <w:rPr>
          <w:rFonts w:ascii="Bookman Old Style" w:eastAsia="Times New Roman" w:hAnsi="Bookman Old Style" w:cs="Times New Roman"/>
          <w:sz w:val="24"/>
          <w:szCs w:val="24"/>
        </w:rPr>
        <w:t xml:space="preserve"> </w:t>
      </w:r>
    </w:p>
    <w:p w14:paraId="55747B2D" w14:textId="521F088C" w:rsidR="00F7292D" w:rsidRPr="00AA6341" w:rsidRDefault="00AA6341" w:rsidP="00F7292D">
      <w:pPr>
        <w:spacing w:line="360" w:lineRule="auto"/>
        <w:jc w:val="both"/>
        <w:rPr>
          <w:rFonts w:ascii="Bookman Old Style" w:hAnsi="Bookman Old Style" w:cs="Arial"/>
          <w:sz w:val="24"/>
          <w:szCs w:val="24"/>
        </w:rPr>
      </w:pPr>
      <w:r w:rsidRPr="00AA6341">
        <w:rPr>
          <w:rFonts w:ascii="Bookman Old Style" w:eastAsia="Times New Roman" w:hAnsi="Bookman Old Style" w:cs="Times New Roman"/>
          <w:sz w:val="24"/>
          <w:szCs w:val="24"/>
        </w:rPr>
        <w:t>The purpose of this</w:t>
      </w:r>
      <w:r w:rsidR="008D2FD5">
        <w:rPr>
          <w:rFonts w:ascii="Bookman Old Style" w:eastAsia="Times New Roman" w:hAnsi="Bookman Old Style" w:cs="Times New Roman"/>
          <w:sz w:val="24"/>
          <w:szCs w:val="24"/>
        </w:rPr>
        <w:t xml:space="preserve"> manual </w:t>
      </w:r>
      <w:r w:rsidRPr="00AA6341">
        <w:rPr>
          <w:rFonts w:ascii="Bookman Old Style" w:eastAsia="Times New Roman" w:hAnsi="Bookman Old Style" w:cs="Times New Roman"/>
          <w:sz w:val="24"/>
          <w:szCs w:val="24"/>
        </w:rPr>
        <w:t>is to equip Zambian journalists</w:t>
      </w:r>
      <w:r w:rsidR="008D2FD5">
        <w:rPr>
          <w:rFonts w:ascii="Bookman Old Style" w:eastAsia="Times New Roman" w:hAnsi="Bookman Old Style" w:cs="Times New Roman"/>
          <w:sz w:val="24"/>
          <w:szCs w:val="24"/>
        </w:rPr>
        <w:t xml:space="preserve"> and the general public</w:t>
      </w:r>
      <w:r w:rsidRPr="00AA6341">
        <w:rPr>
          <w:rFonts w:ascii="Bookman Old Style" w:eastAsia="Times New Roman" w:hAnsi="Bookman Old Style" w:cs="Times New Roman"/>
          <w:sz w:val="24"/>
          <w:szCs w:val="24"/>
        </w:rPr>
        <w:t xml:space="preserve"> with the knowledge, skills, and ethical grounding necessary to report </w:t>
      </w:r>
      <w:r w:rsidR="008D2FD5">
        <w:rPr>
          <w:rFonts w:ascii="Bookman Old Style" w:eastAsia="Times New Roman" w:hAnsi="Bookman Old Style" w:cs="Times New Roman"/>
          <w:sz w:val="24"/>
          <w:szCs w:val="24"/>
        </w:rPr>
        <w:t>and hold accountable leaders r</w:t>
      </w:r>
      <w:r w:rsidRPr="00AA6341">
        <w:rPr>
          <w:rFonts w:ascii="Bookman Old Style" w:eastAsia="Times New Roman" w:hAnsi="Bookman Old Style" w:cs="Times New Roman"/>
          <w:sz w:val="24"/>
          <w:szCs w:val="24"/>
        </w:rPr>
        <w:t>esponsibly and professionally before, during and after the 202</w:t>
      </w:r>
      <w:r w:rsidR="008D2FD5">
        <w:rPr>
          <w:rFonts w:ascii="Bookman Old Style" w:eastAsia="Times New Roman" w:hAnsi="Bookman Old Style" w:cs="Times New Roman"/>
          <w:sz w:val="24"/>
          <w:szCs w:val="24"/>
        </w:rPr>
        <w:t xml:space="preserve">6 general </w:t>
      </w:r>
      <w:r w:rsidRPr="00AA6341">
        <w:rPr>
          <w:rFonts w:ascii="Bookman Old Style" w:eastAsia="Times New Roman" w:hAnsi="Bookman Old Style" w:cs="Times New Roman"/>
          <w:sz w:val="24"/>
          <w:szCs w:val="24"/>
        </w:rPr>
        <w:t>electio</w:t>
      </w:r>
      <w:r w:rsidR="00384467">
        <w:rPr>
          <w:rFonts w:ascii="Bookman Old Style" w:eastAsia="Times New Roman" w:hAnsi="Bookman Old Style" w:cs="Times New Roman"/>
          <w:sz w:val="24"/>
          <w:szCs w:val="24"/>
        </w:rPr>
        <w:t>ns.</w:t>
      </w:r>
      <w:r w:rsidR="00F7292D" w:rsidRPr="00F7292D">
        <w:rPr>
          <w:rFonts w:ascii="Bookman Old Style" w:hAnsi="Bookman Old Style" w:cs="Arial"/>
          <w:sz w:val="24"/>
          <w:szCs w:val="24"/>
        </w:rPr>
        <w:t xml:space="preserve"> </w:t>
      </w:r>
      <w:r w:rsidR="00F7292D" w:rsidRPr="00AA6341">
        <w:rPr>
          <w:rFonts w:ascii="Bookman Old Style" w:hAnsi="Bookman Old Style" w:cs="Arial"/>
          <w:sz w:val="24"/>
          <w:szCs w:val="24"/>
        </w:rPr>
        <w:t>Th</w:t>
      </w:r>
      <w:r w:rsidR="00C33DCE">
        <w:rPr>
          <w:rFonts w:ascii="Bookman Old Style" w:hAnsi="Bookman Old Style" w:cs="Arial"/>
          <w:sz w:val="24"/>
          <w:szCs w:val="24"/>
        </w:rPr>
        <w:t>is</w:t>
      </w:r>
      <w:r w:rsidR="00F7292D" w:rsidRPr="00AA6341">
        <w:rPr>
          <w:rFonts w:ascii="Bookman Old Style" w:hAnsi="Bookman Old Style" w:cs="Arial"/>
          <w:sz w:val="24"/>
          <w:szCs w:val="24"/>
        </w:rPr>
        <w:t xml:space="preserve"> manual further provides essential tips and strategies FPI will use to devise multi-media content through infographics, explainers and social media posts </w:t>
      </w:r>
      <w:r w:rsidR="00C33DCE">
        <w:rPr>
          <w:rFonts w:ascii="Bookman Old Style" w:hAnsi="Bookman Old Style" w:cs="Arial"/>
          <w:sz w:val="24"/>
          <w:szCs w:val="24"/>
        </w:rPr>
        <w:t>on platforms such</w:t>
      </w:r>
      <w:r w:rsidR="00F7292D" w:rsidRPr="00AA6341">
        <w:rPr>
          <w:rFonts w:ascii="Bookman Old Style" w:hAnsi="Bookman Old Style" w:cs="Arial"/>
          <w:sz w:val="24"/>
          <w:szCs w:val="24"/>
        </w:rPr>
        <w:t xml:space="preserve"> as Facebook, Linked</w:t>
      </w:r>
      <w:r w:rsidR="00F7292D">
        <w:rPr>
          <w:rFonts w:ascii="Bookman Old Style" w:hAnsi="Bookman Old Style" w:cs="Arial"/>
          <w:sz w:val="24"/>
          <w:szCs w:val="24"/>
        </w:rPr>
        <w:t>In</w:t>
      </w:r>
      <w:r w:rsidR="00F7292D" w:rsidRPr="00AA6341">
        <w:rPr>
          <w:rFonts w:ascii="Bookman Old Style" w:hAnsi="Bookman Old Style" w:cs="Arial"/>
          <w:sz w:val="24"/>
          <w:szCs w:val="24"/>
        </w:rPr>
        <w:t xml:space="preserve"> and TikTo</w:t>
      </w:r>
      <w:r w:rsidR="00C33DCE">
        <w:rPr>
          <w:rFonts w:ascii="Bookman Old Style" w:hAnsi="Bookman Old Style" w:cs="Arial"/>
          <w:sz w:val="24"/>
          <w:szCs w:val="24"/>
        </w:rPr>
        <w:t>k</w:t>
      </w:r>
      <w:r w:rsidR="00F7292D" w:rsidRPr="00AA6341">
        <w:rPr>
          <w:rFonts w:ascii="Bookman Old Style" w:hAnsi="Bookman Old Style" w:cs="Arial"/>
          <w:sz w:val="24"/>
          <w:szCs w:val="24"/>
        </w:rPr>
        <w:t>.</w:t>
      </w:r>
    </w:p>
    <w:p w14:paraId="70A640AA" w14:textId="0B97C16C" w:rsidR="00F7292D" w:rsidRDefault="00F7292D" w:rsidP="00F7292D">
      <w:pPr>
        <w:spacing w:line="360" w:lineRule="auto"/>
        <w:jc w:val="both"/>
        <w:rPr>
          <w:rFonts w:ascii="Bookman Old Style" w:hAnsi="Bookman Old Style" w:cs="Arial"/>
          <w:sz w:val="24"/>
          <w:szCs w:val="24"/>
        </w:rPr>
      </w:pPr>
      <w:r w:rsidRPr="00AA6341">
        <w:rPr>
          <w:rFonts w:ascii="Bookman Old Style" w:hAnsi="Bookman Old Style" w:cs="Arial"/>
          <w:sz w:val="24"/>
          <w:szCs w:val="24"/>
        </w:rPr>
        <w:lastRenderedPageBreak/>
        <w:t xml:space="preserve">The content will be produced weekly on conflict-sensitive news features and will run on different social media platforms for FPI and partner media houses. </w:t>
      </w:r>
    </w:p>
    <w:p w14:paraId="4C9C1A90" w14:textId="77777777" w:rsidR="00F7292D" w:rsidRPr="00AA6341" w:rsidRDefault="00F7292D" w:rsidP="00F7292D">
      <w:pPr>
        <w:spacing w:line="360" w:lineRule="auto"/>
        <w:jc w:val="both"/>
        <w:rPr>
          <w:rFonts w:ascii="Bookman Old Style" w:hAnsi="Bookman Old Style" w:cs="Arial"/>
          <w:sz w:val="24"/>
          <w:szCs w:val="24"/>
        </w:rPr>
      </w:pPr>
    </w:p>
    <w:p w14:paraId="151D5026" w14:textId="350BB95D" w:rsidR="00AA6341" w:rsidRPr="00AA6341" w:rsidRDefault="00AA6341" w:rsidP="00AA6341">
      <w:pPr>
        <w:spacing w:before="100" w:beforeAutospacing="1" w:after="100" w:afterAutospacing="1" w:line="360" w:lineRule="auto"/>
        <w:jc w:val="both"/>
        <w:rPr>
          <w:rFonts w:ascii="Bookman Old Style" w:eastAsia="Times New Roman" w:hAnsi="Bookman Old Style" w:cs="Times New Roman"/>
          <w:sz w:val="24"/>
          <w:szCs w:val="24"/>
        </w:rPr>
      </w:pPr>
    </w:p>
    <w:p w14:paraId="209884B8" w14:textId="77777777" w:rsidR="00AA6341" w:rsidRPr="00AA6341" w:rsidRDefault="00AA6341" w:rsidP="00AA6341">
      <w:pPr>
        <w:pStyle w:val="ListParagraph"/>
        <w:numPr>
          <w:ilvl w:val="0"/>
          <w:numId w:val="5"/>
        </w:numPr>
        <w:spacing w:before="100" w:beforeAutospacing="1" w:after="100" w:afterAutospacing="1" w:line="240" w:lineRule="auto"/>
        <w:jc w:val="both"/>
        <w:outlineLvl w:val="1"/>
        <w:rPr>
          <w:rFonts w:ascii="Bookman Old Style" w:eastAsia="Times New Roman" w:hAnsi="Bookman Old Style" w:cs="Times New Roman"/>
          <w:b/>
          <w:bCs/>
          <w:sz w:val="24"/>
          <w:szCs w:val="24"/>
        </w:rPr>
      </w:pPr>
      <w:r w:rsidRPr="00AA6341">
        <w:rPr>
          <w:rFonts w:ascii="Bookman Old Style" w:eastAsia="Times New Roman" w:hAnsi="Bookman Old Style" w:cs="Times New Roman"/>
          <w:b/>
          <w:bCs/>
          <w:sz w:val="24"/>
          <w:szCs w:val="24"/>
        </w:rPr>
        <w:t>Understanding Conflict-Sensitive Journalism</w:t>
      </w:r>
    </w:p>
    <w:p w14:paraId="16284231" w14:textId="77777777" w:rsidR="00AA6341" w:rsidRPr="00AA6341" w:rsidRDefault="00AA6341" w:rsidP="00AA6341">
      <w:pPr>
        <w:spacing w:before="100" w:beforeAutospacing="1" w:after="100" w:afterAutospacing="1" w:line="240" w:lineRule="auto"/>
        <w:jc w:val="both"/>
        <w:outlineLvl w:val="1"/>
        <w:rPr>
          <w:rFonts w:ascii="Bookman Old Style" w:eastAsia="Times New Roman" w:hAnsi="Bookman Old Style" w:cs="Times New Roman"/>
          <w:b/>
          <w:bCs/>
          <w:sz w:val="24"/>
          <w:szCs w:val="24"/>
        </w:rPr>
      </w:pPr>
      <w:r w:rsidRPr="00AA6341">
        <w:rPr>
          <w:rFonts w:ascii="Bookman Old Style" w:eastAsia="Times New Roman" w:hAnsi="Bookman Old Style" w:cs="Times New Roman"/>
          <w:b/>
          <w:bCs/>
          <w:sz w:val="24"/>
          <w:szCs w:val="24"/>
        </w:rPr>
        <w:t>What is Conflict?</w:t>
      </w:r>
    </w:p>
    <w:p w14:paraId="217FFFE2" w14:textId="77777777" w:rsidR="00AA6341" w:rsidRPr="00AA6341" w:rsidRDefault="00AA6341" w:rsidP="00AA6341">
      <w:pPr>
        <w:spacing w:before="100" w:beforeAutospacing="1" w:after="100" w:afterAutospacing="1" w:line="360" w:lineRule="auto"/>
        <w:jc w:val="both"/>
        <w:outlineLvl w:val="1"/>
        <w:rPr>
          <w:rFonts w:ascii="Bookman Old Style" w:hAnsi="Bookman Old Style" w:cs="Times New Roman"/>
          <w:sz w:val="24"/>
          <w:szCs w:val="24"/>
        </w:rPr>
      </w:pPr>
      <w:r w:rsidRPr="00AA6341">
        <w:rPr>
          <w:rFonts w:ascii="Bookman Old Style" w:hAnsi="Bookman Old Style" w:cs="Times New Roman"/>
          <w:sz w:val="24"/>
          <w:szCs w:val="24"/>
        </w:rPr>
        <w:t>Conflict is a situation where two or more individuals or groups try to pursue goals or ambitions which they believe they cannot share. Not all conflict is violent. Conflict is normal when there is change. Some people want change, but others disagree. If their disagreement or their conflict is managed peacefully, it can be a positive process. But when conflict is not managed properly, it becomes violent. In violent conflict, people fear for their safety and survival. When we say conflict, we are usually referring to violent conflict.</w:t>
      </w:r>
    </w:p>
    <w:p w14:paraId="46884FC7" w14:textId="77777777" w:rsidR="00AA6341" w:rsidRPr="00AA6341" w:rsidRDefault="00AA6341" w:rsidP="00AA6341">
      <w:pPr>
        <w:spacing w:before="100" w:beforeAutospacing="1" w:after="100" w:afterAutospacing="1" w:line="360" w:lineRule="auto"/>
        <w:jc w:val="both"/>
        <w:outlineLvl w:val="1"/>
        <w:rPr>
          <w:rFonts w:ascii="Bookman Old Style" w:hAnsi="Bookman Old Style" w:cs="Times New Roman"/>
          <w:sz w:val="24"/>
          <w:szCs w:val="24"/>
        </w:rPr>
      </w:pPr>
      <w:r w:rsidRPr="00AA6341">
        <w:rPr>
          <w:rFonts w:ascii="Bookman Old Style" w:hAnsi="Bookman Old Style" w:cs="Times New Roman"/>
          <w:b/>
          <w:sz w:val="24"/>
          <w:szCs w:val="24"/>
        </w:rPr>
        <w:t>What Causes Conflict?</w:t>
      </w:r>
    </w:p>
    <w:p w14:paraId="7669547D" w14:textId="69C0D3DB" w:rsidR="00AA6341" w:rsidRPr="00AA6341" w:rsidRDefault="00AA6341" w:rsidP="00AA6341">
      <w:pPr>
        <w:pStyle w:val="ListParagraph"/>
        <w:numPr>
          <w:ilvl w:val="0"/>
          <w:numId w:val="6"/>
        </w:numPr>
        <w:spacing w:before="100" w:beforeAutospacing="1" w:after="100" w:afterAutospacing="1" w:line="360" w:lineRule="auto"/>
        <w:jc w:val="both"/>
        <w:outlineLvl w:val="1"/>
        <w:rPr>
          <w:rFonts w:ascii="Bookman Old Style" w:hAnsi="Bookman Old Style" w:cs="Times New Roman"/>
          <w:b/>
          <w:sz w:val="24"/>
          <w:szCs w:val="24"/>
        </w:rPr>
      </w:pPr>
      <w:r w:rsidRPr="00AA6341">
        <w:rPr>
          <w:rFonts w:ascii="Bookman Old Style" w:hAnsi="Bookman Old Style" w:cs="Times New Roman"/>
          <w:sz w:val="24"/>
          <w:szCs w:val="24"/>
        </w:rPr>
        <w:t xml:space="preserve">Scarce resources and not shared fairly, </w:t>
      </w:r>
      <w:r w:rsidR="00E549AD">
        <w:rPr>
          <w:rFonts w:ascii="Bookman Old Style" w:hAnsi="Bookman Old Style" w:cs="Times New Roman"/>
          <w:sz w:val="24"/>
          <w:szCs w:val="24"/>
        </w:rPr>
        <w:t>for example</w:t>
      </w:r>
      <w:r w:rsidRPr="00AA6341">
        <w:rPr>
          <w:rFonts w:ascii="Bookman Old Style" w:hAnsi="Bookman Old Style" w:cs="Times New Roman"/>
          <w:sz w:val="24"/>
          <w:szCs w:val="24"/>
        </w:rPr>
        <w:t xml:space="preserve"> food, housing, jobs or land. </w:t>
      </w:r>
    </w:p>
    <w:p w14:paraId="41DB3F63" w14:textId="77777777" w:rsidR="00AA6341" w:rsidRPr="00AA6341" w:rsidRDefault="00AA6341" w:rsidP="00AA6341">
      <w:pPr>
        <w:pStyle w:val="ListParagraph"/>
        <w:numPr>
          <w:ilvl w:val="0"/>
          <w:numId w:val="6"/>
        </w:numPr>
        <w:spacing w:before="100" w:beforeAutospacing="1" w:after="100" w:afterAutospacing="1" w:line="360" w:lineRule="auto"/>
        <w:jc w:val="both"/>
        <w:outlineLvl w:val="1"/>
        <w:rPr>
          <w:rFonts w:ascii="Bookman Old Style" w:hAnsi="Bookman Old Style" w:cs="Times New Roman"/>
          <w:b/>
          <w:sz w:val="24"/>
          <w:szCs w:val="24"/>
        </w:rPr>
      </w:pPr>
      <w:r w:rsidRPr="00AA6341">
        <w:rPr>
          <w:rFonts w:ascii="Bookman Old Style" w:hAnsi="Bookman Old Style" w:cs="Times New Roman"/>
          <w:sz w:val="24"/>
          <w:szCs w:val="24"/>
        </w:rPr>
        <w:t xml:space="preserve">There is little or no communication between the two groups. </w:t>
      </w:r>
    </w:p>
    <w:p w14:paraId="131B9C19" w14:textId="77777777" w:rsidR="00AA6341" w:rsidRPr="00AA6341" w:rsidRDefault="00AA6341" w:rsidP="00AA6341">
      <w:pPr>
        <w:pStyle w:val="ListParagraph"/>
        <w:numPr>
          <w:ilvl w:val="0"/>
          <w:numId w:val="6"/>
        </w:numPr>
        <w:spacing w:before="100" w:beforeAutospacing="1" w:after="100" w:afterAutospacing="1" w:line="360" w:lineRule="auto"/>
        <w:jc w:val="both"/>
        <w:outlineLvl w:val="1"/>
        <w:rPr>
          <w:rFonts w:ascii="Bookman Old Style" w:hAnsi="Bookman Old Style" w:cs="Times New Roman"/>
          <w:b/>
          <w:sz w:val="24"/>
          <w:szCs w:val="24"/>
        </w:rPr>
      </w:pPr>
      <w:r w:rsidRPr="00AA6341">
        <w:rPr>
          <w:rFonts w:ascii="Bookman Old Style" w:hAnsi="Bookman Old Style" w:cs="Times New Roman"/>
          <w:sz w:val="24"/>
          <w:szCs w:val="24"/>
        </w:rPr>
        <w:t xml:space="preserve">The groups have incorrect ideas and beliefs about each other. </w:t>
      </w:r>
    </w:p>
    <w:p w14:paraId="25402A79" w14:textId="77777777" w:rsidR="00AA6341" w:rsidRPr="00AA6341" w:rsidRDefault="00AA6341" w:rsidP="00AA6341">
      <w:pPr>
        <w:pStyle w:val="ListParagraph"/>
        <w:numPr>
          <w:ilvl w:val="0"/>
          <w:numId w:val="6"/>
        </w:numPr>
        <w:spacing w:before="100" w:beforeAutospacing="1" w:after="100" w:afterAutospacing="1" w:line="360" w:lineRule="auto"/>
        <w:jc w:val="both"/>
        <w:outlineLvl w:val="1"/>
        <w:rPr>
          <w:rFonts w:ascii="Bookman Old Style" w:hAnsi="Bookman Old Style" w:cs="Times New Roman"/>
          <w:b/>
          <w:sz w:val="24"/>
          <w:szCs w:val="24"/>
        </w:rPr>
      </w:pPr>
      <w:r w:rsidRPr="00AA6341">
        <w:rPr>
          <w:rFonts w:ascii="Bookman Old Style" w:hAnsi="Bookman Old Style" w:cs="Times New Roman"/>
          <w:sz w:val="24"/>
          <w:szCs w:val="24"/>
        </w:rPr>
        <w:t xml:space="preserve">Unresolved grievances exist from the past. </w:t>
      </w:r>
    </w:p>
    <w:p w14:paraId="29AA310F" w14:textId="77777777" w:rsidR="00AA6341" w:rsidRPr="00AA6341" w:rsidRDefault="00AA6341" w:rsidP="00AA6341">
      <w:pPr>
        <w:pStyle w:val="ListParagraph"/>
        <w:numPr>
          <w:ilvl w:val="0"/>
          <w:numId w:val="6"/>
        </w:numPr>
        <w:spacing w:before="100" w:beforeAutospacing="1" w:after="100" w:afterAutospacing="1" w:line="360" w:lineRule="auto"/>
        <w:jc w:val="both"/>
        <w:outlineLvl w:val="1"/>
        <w:rPr>
          <w:rFonts w:ascii="Bookman Old Style" w:hAnsi="Bookman Old Style" w:cs="Times New Roman"/>
          <w:b/>
          <w:sz w:val="24"/>
          <w:szCs w:val="24"/>
        </w:rPr>
      </w:pPr>
      <w:r w:rsidRPr="00AA6341">
        <w:rPr>
          <w:rFonts w:ascii="Bookman Old Style" w:hAnsi="Bookman Old Style" w:cs="Times New Roman"/>
          <w:sz w:val="24"/>
          <w:szCs w:val="24"/>
        </w:rPr>
        <w:t>Power is unevenly distributed</w:t>
      </w:r>
      <w:r w:rsidRPr="00AA6341">
        <w:rPr>
          <w:rFonts w:ascii="Bookman Old Style" w:hAnsi="Bookman Old Style"/>
          <w:sz w:val="24"/>
          <w:szCs w:val="24"/>
        </w:rPr>
        <w:t>.</w:t>
      </w:r>
    </w:p>
    <w:p w14:paraId="0128E2C5" w14:textId="71DDCC97" w:rsidR="00AA6341" w:rsidRPr="00AA6341" w:rsidRDefault="00AA6341" w:rsidP="00AA6341">
      <w:p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b/>
          <w:bCs/>
          <w:sz w:val="24"/>
          <w:szCs w:val="24"/>
        </w:rPr>
        <w:t>Conflict-sensitive</w:t>
      </w:r>
      <w:r w:rsidR="00FE6167">
        <w:rPr>
          <w:rFonts w:ascii="Bookman Old Style" w:eastAsia="Times New Roman" w:hAnsi="Bookman Old Style" w:cs="Times New Roman"/>
          <w:b/>
          <w:bCs/>
          <w:sz w:val="24"/>
          <w:szCs w:val="24"/>
        </w:rPr>
        <w:t xml:space="preserve"> </w:t>
      </w:r>
      <w:r w:rsidRPr="00AA6341">
        <w:rPr>
          <w:rFonts w:ascii="Bookman Old Style" w:eastAsia="Times New Roman" w:hAnsi="Bookman Old Style" w:cs="Times New Roman"/>
          <w:b/>
          <w:bCs/>
          <w:sz w:val="24"/>
          <w:szCs w:val="24"/>
        </w:rPr>
        <w:t>journalism</w:t>
      </w:r>
      <w:r w:rsidRPr="00AA6341">
        <w:rPr>
          <w:rFonts w:ascii="Bookman Old Style" w:eastAsia="Times New Roman" w:hAnsi="Bookman Old Style" w:cs="Times New Roman"/>
          <w:sz w:val="24"/>
          <w:szCs w:val="24"/>
        </w:rPr>
        <w:t xml:space="preserve"> would therefore involve identifying and understanding the dynamics of conflict and ensuring that reporting does not exacerbate divisions or violence. Put differently, it is reporting that is accurate, impartial, and mindful of its potential impact on conflict dynamics.</w:t>
      </w:r>
    </w:p>
    <w:p w14:paraId="18905CA3" w14:textId="77777777"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b/>
          <w:bCs/>
          <w:sz w:val="24"/>
          <w:szCs w:val="24"/>
        </w:rPr>
        <w:t>Key elements of Conflict-sensitive journalism:</w:t>
      </w:r>
    </w:p>
    <w:p w14:paraId="753E8E1D" w14:textId="77777777" w:rsidR="00AA6341" w:rsidRPr="00AA6341" w:rsidRDefault="00AA6341" w:rsidP="00AA6341">
      <w:pPr>
        <w:numPr>
          <w:ilvl w:val="0"/>
          <w:numId w:val="2"/>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lastRenderedPageBreak/>
        <w:t>Recognizing underlying tensions: acknowledge the multifaceted nature of the conflict, including its historical, social and economic roots.</w:t>
      </w:r>
    </w:p>
    <w:p w14:paraId="7BDEDD03" w14:textId="134C8592" w:rsidR="00AA6341" w:rsidRPr="00AA6341" w:rsidRDefault="00AA6341" w:rsidP="00AA6341">
      <w:pPr>
        <w:numPr>
          <w:ilvl w:val="0"/>
          <w:numId w:val="2"/>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xml:space="preserve">Reporting fairly, accurately, and contextually: provide a historical context, give readers a deeper understanding of the conflict’s background and evolution. As a reporter, refrain from oversimplifying complex issues or reducing them to binary </w:t>
      </w:r>
      <w:r w:rsidR="00FE6167" w:rsidRPr="00AA6341">
        <w:rPr>
          <w:rFonts w:ascii="Bookman Old Style" w:eastAsia="Times New Roman" w:hAnsi="Bookman Old Style" w:cs="Times New Roman"/>
          <w:sz w:val="24"/>
          <w:szCs w:val="24"/>
        </w:rPr>
        <w:t>narratives</w:t>
      </w:r>
      <w:r w:rsidRPr="00AA6341">
        <w:rPr>
          <w:rFonts w:ascii="Bookman Old Style" w:eastAsia="Times New Roman" w:hAnsi="Bookman Old Style" w:cs="Times New Roman"/>
          <w:sz w:val="24"/>
          <w:szCs w:val="24"/>
        </w:rPr>
        <w:t>.</w:t>
      </w:r>
    </w:p>
    <w:p w14:paraId="2FD1C908" w14:textId="77777777" w:rsidR="00AA6341" w:rsidRPr="00AA6341" w:rsidRDefault="00AA6341" w:rsidP="00AA6341">
      <w:pPr>
        <w:numPr>
          <w:ilvl w:val="0"/>
          <w:numId w:val="2"/>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xml:space="preserve">Including diverse voices and perspectives: ensure that the voices and perspectives of marginalized or underrepresented groups are well included in reporting. Prioritizing local sources and perspectives to provide a more nuanced understanding of the conflict. </w:t>
      </w:r>
    </w:p>
    <w:p w14:paraId="1E1A0503" w14:textId="77777777" w:rsidR="00AA6341" w:rsidRPr="00AA6341" w:rsidRDefault="00AA6341" w:rsidP="00AA6341">
      <w:pPr>
        <w:numPr>
          <w:ilvl w:val="0"/>
          <w:numId w:val="2"/>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Avoiding inflammatory language or bias: use neutral language, words influence perception and tension. As a journalist, ensure to avoid stereotyping, labelling and inflammatory languages. Be mindful of tone and impact of reporting on conflict-affected communities.</w:t>
      </w:r>
    </w:p>
    <w:p w14:paraId="673EF40B" w14:textId="380754B2" w:rsidR="00AA6341" w:rsidRPr="0003171B" w:rsidRDefault="00AA6341" w:rsidP="0003171B">
      <w:pPr>
        <w:pStyle w:val="ListParagraph"/>
        <w:numPr>
          <w:ilvl w:val="0"/>
          <w:numId w:val="5"/>
        </w:numPr>
        <w:spacing w:before="100" w:beforeAutospacing="1" w:after="100" w:afterAutospacing="1" w:line="240" w:lineRule="auto"/>
        <w:jc w:val="both"/>
        <w:outlineLvl w:val="1"/>
        <w:rPr>
          <w:rFonts w:ascii="Bookman Old Style" w:eastAsia="Times New Roman" w:hAnsi="Bookman Old Style" w:cs="Times New Roman"/>
          <w:b/>
          <w:bCs/>
          <w:sz w:val="24"/>
          <w:szCs w:val="24"/>
        </w:rPr>
      </w:pPr>
      <w:r w:rsidRPr="0003171B">
        <w:rPr>
          <w:rFonts w:ascii="Bookman Old Style" w:eastAsia="Times New Roman" w:hAnsi="Bookman Old Style" w:cs="Times New Roman"/>
          <w:b/>
          <w:bCs/>
          <w:sz w:val="24"/>
          <w:szCs w:val="24"/>
        </w:rPr>
        <w:t>Principles of Conflict-Sensitive Election Reporting</w:t>
      </w:r>
    </w:p>
    <w:p w14:paraId="4ED40D19" w14:textId="77777777" w:rsidR="0003171B" w:rsidRPr="0003171B" w:rsidRDefault="0003171B" w:rsidP="0003171B">
      <w:pPr>
        <w:spacing w:before="100" w:beforeAutospacing="1" w:after="100" w:afterAutospacing="1" w:line="240" w:lineRule="auto"/>
        <w:ind w:left="360"/>
        <w:jc w:val="both"/>
        <w:outlineLvl w:val="1"/>
        <w:rPr>
          <w:rFonts w:ascii="Bookman Old Style" w:eastAsia="Times New Roman" w:hAnsi="Bookman Old Style" w:cs="Times New Roman"/>
          <w:b/>
          <w:bCs/>
          <w:sz w:val="24"/>
          <w:szCs w:val="24"/>
        </w:rPr>
      </w:pPr>
    </w:p>
    <w:p w14:paraId="75252D6C" w14:textId="77777777" w:rsidR="00AA6341" w:rsidRPr="00AA6341" w:rsidRDefault="00AA6341" w:rsidP="00AA6341">
      <w:pPr>
        <w:numPr>
          <w:ilvl w:val="0"/>
          <w:numId w:val="3"/>
        </w:num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b/>
          <w:bCs/>
          <w:sz w:val="24"/>
          <w:szCs w:val="24"/>
        </w:rPr>
        <w:t>Accuracy and Verification</w:t>
      </w:r>
    </w:p>
    <w:p w14:paraId="2E4C89DD" w14:textId="77777777" w:rsidR="00AA6341" w:rsidRPr="00AA6341" w:rsidRDefault="00AA6341" w:rsidP="00AA6341">
      <w:pPr>
        <w:pStyle w:val="ListParagraph"/>
        <w:numPr>
          <w:ilvl w:val="0"/>
          <w:numId w:val="7"/>
        </w:num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Avoid spreading misinformation or unverified allegations.</w:t>
      </w:r>
    </w:p>
    <w:p w14:paraId="4951A00D" w14:textId="77777777" w:rsidR="00AA6341" w:rsidRPr="00AA6341" w:rsidRDefault="00AA6341" w:rsidP="00AA6341">
      <w:pPr>
        <w:pStyle w:val="ListParagraph"/>
        <w:numPr>
          <w:ilvl w:val="0"/>
          <w:numId w:val="7"/>
        </w:num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Cross-check facts, especially from political sources.</w:t>
      </w:r>
    </w:p>
    <w:p w14:paraId="5B75F879" w14:textId="77777777" w:rsidR="00AA6341" w:rsidRPr="00AA6341" w:rsidRDefault="00AA6341" w:rsidP="00AA6341">
      <w:pPr>
        <w:numPr>
          <w:ilvl w:val="0"/>
          <w:numId w:val="3"/>
        </w:num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b/>
          <w:bCs/>
          <w:sz w:val="24"/>
          <w:szCs w:val="24"/>
        </w:rPr>
        <w:t>Impartiality and Balance</w:t>
      </w:r>
    </w:p>
    <w:p w14:paraId="57CA2D6C" w14:textId="77777777" w:rsidR="00AA6341" w:rsidRPr="00AA6341" w:rsidRDefault="00AA6341" w:rsidP="00AA6341">
      <w:pPr>
        <w:pStyle w:val="ListParagraph"/>
        <w:numPr>
          <w:ilvl w:val="0"/>
          <w:numId w:val="8"/>
        </w:num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Offer equal access and representation to all candidates and parties.</w:t>
      </w:r>
    </w:p>
    <w:p w14:paraId="023D5E8E" w14:textId="77777777" w:rsidR="00AA6341" w:rsidRPr="00AA6341" w:rsidRDefault="00AA6341" w:rsidP="00AA6341">
      <w:pPr>
        <w:pStyle w:val="ListParagraph"/>
        <w:numPr>
          <w:ilvl w:val="0"/>
          <w:numId w:val="8"/>
        </w:num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Avoid favoring one group or narrative.</w:t>
      </w:r>
    </w:p>
    <w:p w14:paraId="07612AA8" w14:textId="77777777" w:rsidR="00AA6341" w:rsidRPr="00AA6341" w:rsidRDefault="00AA6341" w:rsidP="00AA6341">
      <w:pPr>
        <w:numPr>
          <w:ilvl w:val="0"/>
          <w:numId w:val="3"/>
        </w:num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b/>
          <w:bCs/>
          <w:sz w:val="24"/>
          <w:szCs w:val="24"/>
        </w:rPr>
        <w:t>Inclusivity</w:t>
      </w:r>
    </w:p>
    <w:p w14:paraId="35AE23EF" w14:textId="77777777" w:rsidR="00AA6341" w:rsidRPr="00AA6341" w:rsidRDefault="00AA6341" w:rsidP="00AA6341">
      <w:pPr>
        <w:pStyle w:val="ListParagraph"/>
        <w:numPr>
          <w:ilvl w:val="0"/>
          <w:numId w:val="9"/>
        </w:num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Represent minority voices, marginalized groups, women, and youth.</w:t>
      </w:r>
    </w:p>
    <w:p w14:paraId="74A55B6F" w14:textId="77777777" w:rsidR="00AA6341" w:rsidRPr="00AA6341" w:rsidRDefault="00AA6341" w:rsidP="00AA6341">
      <w:pPr>
        <w:pStyle w:val="ListParagraph"/>
        <w:numPr>
          <w:ilvl w:val="0"/>
          <w:numId w:val="9"/>
        </w:num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Cover issues, not just personalities.</w:t>
      </w:r>
    </w:p>
    <w:p w14:paraId="06B19728" w14:textId="77777777" w:rsidR="00AA6341" w:rsidRPr="00AA6341" w:rsidRDefault="00AA6341" w:rsidP="00AA6341">
      <w:pPr>
        <w:numPr>
          <w:ilvl w:val="0"/>
          <w:numId w:val="3"/>
        </w:num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b/>
          <w:bCs/>
          <w:sz w:val="24"/>
          <w:szCs w:val="24"/>
        </w:rPr>
        <w:t>Contextualization</w:t>
      </w:r>
    </w:p>
    <w:p w14:paraId="6600874F" w14:textId="77777777" w:rsidR="00AA6341" w:rsidRPr="00AA6341" w:rsidRDefault="00AA6341" w:rsidP="00AA6341">
      <w:pPr>
        <w:pStyle w:val="ListParagraph"/>
        <w:numPr>
          <w:ilvl w:val="0"/>
          <w:numId w:val="10"/>
        </w:num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lastRenderedPageBreak/>
        <w:t>Provide background and context to help audiences understand the issues and not just the events.</w:t>
      </w:r>
    </w:p>
    <w:p w14:paraId="3D53E13A" w14:textId="77777777" w:rsidR="00AA6341" w:rsidRPr="00AA6341" w:rsidRDefault="00AA6341" w:rsidP="00AA6341">
      <w:pPr>
        <w:numPr>
          <w:ilvl w:val="0"/>
          <w:numId w:val="3"/>
        </w:num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b/>
          <w:bCs/>
          <w:sz w:val="24"/>
          <w:szCs w:val="24"/>
        </w:rPr>
        <w:t>Do No Harm</w:t>
      </w:r>
    </w:p>
    <w:p w14:paraId="55F44DC1" w14:textId="79ACFB3E" w:rsidR="00AA6341" w:rsidRPr="00AA6341" w:rsidRDefault="00AA6341" w:rsidP="00AA6341">
      <w:pPr>
        <w:pStyle w:val="ListParagraph"/>
        <w:numPr>
          <w:ilvl w:val="0"/>
          <w:numId w:val="10"/>
        </w:num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Journalist</w:t>
      </w:r>
      <w:r w:rsidR="00FE6167">
        <w:rPr>
          <w:rFonts w:ascii="Bookman Old Style" w:eastAsia="Times New Roman" w:hAnsi="Bookman Old Style" w:cs="Times New Roman"/>
          <w:sz w:val="24"/>
          <w:szCs w:val="24"/>
        </w:rPr>
        <w:t>s</w:t>
      </w:r>
      <w:r w:rsidRPr="00AA6341">
        <w:rPr>
          <w:rFonts w:ascii="Bookman Old Style" w:eastAsia="Times New Roman" w:hAnsi="Bookman Old Style" w:cs="Times New Roman"/>
          <w:sz w:val="24"/>
          <w:szCs w:val="24"/>
        </w:rPr>
        <w:t xml:space="preserve"> must consider the impact of your reporting on peace, security, and public perception.</w:t>
      </w:r>
    </w:p>
    <w:p w14:paraId="1857BD3B" w14:textId="77777777" w:rsidR="00AA6341" w:rsidRDefault="00AA6341" w:rsidP="00AA6341">
      <w:pPr>
        <w:pStyle w:val="ListParagraph"/>
        <w:spacing w:before="100" w:beforeAutospacing="1" w:after="100" w:afterAutospacing="1" w:line="240" w:lineRule="auto"/>
        <w:ind w:left="1080"/>
        <w:jc w:val="both"/>
        <w:rPr>
          <w:rFonts w:ascii="Bookman Old Style" w:eastAsia="Times New Roman" w:hAnsi="Bookman Old Style" w:cs="Times New Roman"/>
          <w:sz w:val="24"/>
          <w:szCs w:val="24"/>
        </w:rPr>
      </w:pPr>
    </w:p>
    <w:p w14:paraId="3833FE21" w14:textId="77777777" w:rsidR="0003171B" w:rsidRPr="00AA6341" w:rsidRDefault="0003171B" w:rsidP="00AA6341">
      <w:pPr>
        <w:pStyle w:val="ListParagraph"/>
        <w:spacing w:before="100" w:beforeAutospacing="1" w:after="100" w:afterAutospacing="1" w:line="240" w:lineRule="auto"/>
        <w:ind w:left="1080"/>
        <w:jc w:val="both"/>
        <w:rPr>
          <w:rFonts w:ascii="Bookman Old Style" w:eastAsia="Times New Roman" w:hAnsi="Bookman Old Style" w:cs="Times New Roman"/>
          <w:sz w:val="24"/>
          <w:szCs w:val="24"/>
        </w:rPr>
      </w:pPr>
    </w:p>
    <w:p w14:paraId="03579C59" w14:textId="21808946" w:rsidR="0003171B" w:rsidRDefault="0003171B" w:rsidP="0003171B">
      <w:pPr>
        <w:pStyle w:val="ListParagraph"/>
        <w:numPr>
          <w:ilvl w:val="1"/>
          <w:numId w:val="2"/>
        </w:numPr>
        <w:spacing w:before="100" w:beforeAutospacing="1" w:after="100" w:afterAutospacing="1" w:line="240" w:lineRule="auto"/>
        <w:jc w:val="both"/>
        <w:outlineLvl w:val="1"/>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Electoral C</w:t>
      </w:r>
      <w:r w:rsidRPr="0003171B">
        <w:rPr>
          <w:rFonts w:ascii="Bookman Old Style" w:eastAsia="Times New Roman" w:hAnsi="Bookman Old Style" w:cs="Times New Roman"/>
          <w:b/>
          <w:bCs/>
          <w:sz w:val="24"/>
          <w:szCs w:val="24"/>
        </w:rPr>
        <w:t xml:space="preserve">ycle </w:t>
      </w:r>
    </w:p>
    <w:p w14:paraId="302F0FC9" w14:textId="77777777" w:rsidR="0003171B" w:rsidRPr="0003171B" w:rsidRDefault="0003171B" w:rsidP="0003171B">
      <w:pPr>
        <w:pStyle w:val="ListParagraph"/>
        <w:spacing w:before="100" w:beforeAutospacing="1" w:after="100" w:afterAutospacing="1" w:line="240" w:lineRule="auto"/>
        <w:ind w:left="1440"/>
        <w:jc w:val="both"/>
        <w:outlineLvl w:val="1"/>
        <w:rPr>
          <w:rFonts w:ascii="Bookman Old Style" w:eastAsia="Times New Roman" w:hAnsi="Bookman Old Style" w:cs="Times New Roman"/>
          <w:b/>
          <w:bCs/>
          <w:sz w:val="24"/>
          <w:szCs w:val="24"/>
        </w:rPr>
      </w:pPr>
    </w:p>
    <w:p w14:paraId="79034B49" w14:textId="2C065744" w:rsidR="00AA6341" w:rsidRPr="0003171B" w:rsidRDefault="00AA6341" w:rsidP="0003171B">
      <w:pPr>
        <w:pStyle w:val="ListParagraph"/>
        <w:numPr>
          <w:ilvl w:val="1"/>
          <w:numId w:val="25"/>
        </w:numPr>
        <w:spacing w:before="100" w:beforeAutospacing="1" w:after="100" w:afterAutospacing="1" w:line="240" w:lineRule="auto"/>
        <w:jc w:val="both"/>
        <w:outlineLvl w:val="1"/>
        <w:rPr>
          <w:rFonts w:ascii="Bookman Old Style" w:eastAsia="Times New Roman" w:hAnsi="Bookman Old Style" w:cs="Times New Roman"/>
          <w:b/>
          <w:bCs/>
          <w:sz w:val="24"/>
          <w:szCs w:val="24"/>
        </w:rPr>
      </w:pPr>
      <w:r w:rsidRPr="0003171B">
        <w:rPr>
          <w:rFonts w:ascii="Bookman Old Style" w:eastAsia="Times New Roman" w:hAnsi="Bookman Old Style" w:cs="Times New Roman"/>
          <w:b/>
          <w:bCs/>
          <w:sz w:val="24"/>
          <w:szCs w:val="24"/>
        </w:rPr>
        <w:t>Pre-Election Reporting</w:t>
      </w:r>
    </w:p>
    <w:p w14:paraId="0E6C1AF8" w14:textId="77777777" w:rsidR="00AA6341" w:rsidRPr="00AA6341" w:rsidRDefault="00AA6341" w:rsidP="00AA6341">
      <w:pPr>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xml:space="preserve">In this part journalists are trained to focus on the reporting that ensures that the activities that precede pre-election stage culminate into free and fair elections. </w:t>
      </w:r>
    </w:p>
    <w:p w14:paraId="645361DA" w14:textId="56E07FDF" w:rsidR="00AA6341" w:rsidRDefault="00AA6341" w:rsidP="00AA6341">
      <w:pPr>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At this stage, journalists</w:t>
      </w:r>
      <w:r w:rsidR="00C33DCE">
        <w:rPr>
          <w:rFonts w:ascii="Bookman Old Style" w:eastAsia="Times New Roman" w:hAnsi="Bookman Old Style" w:cs="Times New Roman"/>
          <w:sz w:val="24"/>
          <w:szCs w:val="24"/>
        </w:rPr>
        <w:t>’</w:t>
      </w:r>
      <w:r w:rsidRPr="00AA6341">
        <w:rPr>
          <w:rFonts w:ascii="Bookman Old Style" w:eastAsia="Times New Roman" w:hAnsi="Bookman Old Style" w:cs="Times New Roman"/>
          <w:sz w:val="24"/>
          <w:szCs w:val="24"/>
        </w:rPr>
        <w:t xml:space="preserve"> contributions</w:t>
      </w:r>
      <w:r w:rsidR="009E6682">
        <w:rPr>
          <w:rFonts w:ascii="Bookman Old Style" w:eastAsia="Times New Roman" w:hAnsi="Bookman Old Style" w:cs="Times New Roman"/>
          <w:sz w:val="24"/>
          <w:szCs w:val="24"/>
        </w:rPr>
        <w:t xml:space="preserve"> are</w:t>
      </w:r>
      <w:r w:rsidRPr="00AA6341">
        <w:rPr>
          <w:rFonts w:ascii="Bookman Old Style" w:eastAsia="Times New Roman" w:hAnsi="Bookman Old Style" w:cs="Times New Roman"/>
          <w:sz w:val="24"/>
          <w:szCs w:val="24"/>
        </w:rPr>
        <w:t xml:space="preserve"> more important</w:t>
      </w:r>
      <w:r w:rsidR="009E6682">
        <w:rPr>
          <w:rFonts w:ascii="Bookman Old Style" w:eastAsia="Times New Roman" w:hAnsi="Bookman Old Style" w:cs="Times New Roman"/>
          <w:sz w:val="24"/>
          <w:szCs w:val="24"/>
        </w:rPr>
        <w:t xml:space="preserve"> </w:t>
      </w:r>
      <w:r w:rsidRPr="00AA6341">
        <w:rPr>
          <w:rFonts w:ascii="Bookman Old Style" w:eastAsia="Times New Roman" w:hAnsi="Bookman Old Style" w:cs="Times New Roman"/>
          <w:sz w:val="24"/>
          <w:szCs w:val="24"/>
        </w:rPr>
        <w:t xml:space="preserve">during these times because the most critical feature of any election is that the final results must reflect the will of the people which happens when every adult or registered voter in the voting area is bale to cast their vote according to their own belief of what is right. </w:t>
      </w:r>
    </w:p>
    <w:p w14:paraId="34F76976" w14:textId="6A2C292A" w:rsidR="009E6682" w:rsidRPr="00AA6341" w:rsidRDefault="009E6682" w:rsidP="00AA6341">
      <w:pPr>
        <w:spacing w:before="100" w:beforeAutospacing="1" w:after="100" w:afterAutospacing="1" w:line="360" w:lineRule="auto"/>
        <w:jc w:val="both"/>
        <w:outlineLvl w:val="1"/>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Additionally, during this period the general public will be enlightened </w:t>
      </w:r>
      <w:r w:rsidR="00372342">
        <w:rPr>
          <w:rFonts w:ascii="Bookman Old Style" w:eastAsia="Times New Roman" w:hAnsi="Bookman Old Style" w:cs="Times New Roman"/>
          <w:sz w:val="24"/>
          <w:szCs w:val="24"/>
        </w:rPr>
        <w:t xml:space="preserve">on the following; Constituency maps, political parties participating in the </w:t>
      </w:r>
      <w:r w:rsidR="009A5D1B">
        <w:rPr>
          <w:rFonts w:ascii="Bookman Old Style" w:eastAsia="Times New Roman" w:hAnsi="Bookman Old Style" w:cs="Times New Roman"/>
          <w:sz w:val="24"/>
          <w:szCs w:val="24"/>
        </w:rPr>
        <w:t>elections, registration</w:t>
      </w:r>
      <w:r w:rsidR="00372342">
        <w:rPr>
          <w:rFonts w:ascii="Bookman Old Style" w:eastAsia="Times New Roman" w:hAnsi="Bookman Old Style" w:cs="Times New Roman"/>
          <w:sz w:val="24"/>
          <w:szCs w:val="24"/>
        </w:rPr>
        <w:t xml:space="preserve"> of voters, knowing the Electoral Commission of Zambia (ECZ) </w:t>
      </w:r>
      <w:r w:rsidR="00595886">
        <w:rPr>
          <w:rFonts w:ascii="Bookman Old Style" w:eastAsia="Times New Roman" w:hAnsi="Bookman Old Style" w:cs="Times New Roman"/>
          <w:sz w:val="24"/>
          <w:szCs w:val="24"/>
        </w:rPr>
        <w:t>calendar</w:t>
      </w:r>
      <w:r w:rsidR="00372342">
        <w:rPr>
          <w:rFonts w:ascii="Bookman Old Style" w:eastAsia="Times New Roman" w:hAnsi="Bookman Old Style" w:cs="Times New Roman"/>
          <w:sz w:val="24"/>
          <w:szCs w:val="24"/>
        </w:rPr>
        <w:t xml:space="preserve">, </w:t>
      </w:r>
      <w:r w:rsidR="00595886">
        <w:rPr>
          <w:rFonts w:ascii="Bookman Old Style" w:eastAsia="Times New Roman" w:hAnsi="Bookman Old Style" w:cs="Times New Roman"/>
          <w:sz w:val="24"/>
          <w:szCs w:val="24"/>
        </w:rPr>
        <w:t>polling stations</w:t>
      </w:r>
      <w:r w:rsidR="006E3D29">
        <w:rPr>
          <w:rFonts w:ascii="Bookman Old Style" w:eastAsia="Times New Roman" w:hAnsi="Bookman Old Style" w:cs="Times New Roman"/>
          <w:sz w:val="24"/>
          <w:szCs w:val="24"/>
        </w:rPr>
        <w:t xml:space="preserve">, </w:t>
      </w:r>
      <w:r w:rsidR="00DC7FCC">
        <w:rPr>
          <w:rFonts w:ascii="Bookman Old Style" w:eastAsia="Times New Roman" w:hAnsi="Bookman Old Style" w:cs="Times New Roman"/>
          <w:sz w:val="24"/>
          <w:szCs w:val="24"/>
        </w:rPr>
        <w:t xml:space="preserve">candidates they are voting for </w:t>
      </w:r>
      <w:proofErr w:type="spellStart"/>
      <w:r w:rsidR="00DC7FCC">
        <w:rPr>
          <w:rFonts w:ascii="Bookman Old Style" w:eastAsia="Times New Roman" w:hAnsi="Bookman Old Style" w:cs="Times New Roman"/>
          <w:sz w:val="24"/>
          <w:szCs w:val="24"/>
        </w:rPr>
        <w:t>e.g</w:t>
      </w:r>
      <w:proofErr w:type="spellEnd"/>
      <w:r w:rsidR="00DC7FCC">
        <w:rPr>
          <w:rFonts w:ascii="Bookman Old Style" w:eastAsia="Times New Roman" w:hAnsi="Bookman Old Style" w:cs="Times New Roman"/>
          <w:sz w:val="24"/>
          <w:szCs w:val="24"/>
        </w:rPr>
        <w:t xml:space="preserve"> Mayors, Members of Parliament, president, Councilors etc</w:t>
      </w:r>
      <w:r w:rsidR="009A5D1B">
        <w:rPr>
          <w:rFonts w:ascii="Bookman Old Style" w:eastAsia="Times New Roman" w:hAnsi="Bookman Old Style" w:cs="Times New Roman"/>
          <w:sz w:val="24"/>
          <w:szCs w:val="24"/>
        </w:rPr>
        <w:t>.</w:t>
      </w:r>
    </w:p>
    <w:p w14:paraId="6DDDC627" w14:textId="77777777" w:rsidR="00AA6341" w:rsidRPr="00AA6341" w:rsidRDefault="00AA6341" w:rsidP="00AA6341">
      <w:pPr>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xml:space="preserve">For this process to be transparently fulfilled people must be able to: register to vote in the area where they live; access information from the media and other sources that enables them to make informed choices; vote without intimidation or being subject to external pressures; and, vote in secret. More also, it means that polling stations must be accessible to voters and no one should have to travel vast distances to reach the polls. </w:t>
      </w:r>
    </w:p>
    <w:p w14:paraId="7007BDD3" w14:textId="100E9DA1" w:rsidR="00AA6341" w:rsidRPr="00AA6341" w:rsidRDefault="00AA6341" w:rsidP="00AA6341">
      <w:pPr>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lastRenderedPageBreak/>
        <w:t xml:space="preserve">Thus, during this period FPI following the Electoral Commission of Zambia Road Map which </w:t>
      </w:r>
      <w:r w:rsidR="00F15631">
        <w:rPr>
          <w:rFonts w:ascii="Bookman Old Style" w:eastAsia="Times New Roman" w:hAnsi="Bookman Old Style" w:cs="Times New Roman"/>
          <w:sz w:val="24"/>
          <w:szCs w:val="24"/>
        </w:rPr>
        <w:t xml:space="preserve">was </w:t>
      </w:r>
      <w:r w:rsidRPr="00AA6341">
        <w:rPr>
          <w:rFonts w:ascii="Bookman Old Style" w:eastAsia="Times New Roman" w:hAnsi="Bookman Old Style" w:cs="Times New Roman"/>
          <w:sz w:val="24"/>
          <w:szCs w:val="24"/>
        </w:rPr>
        <w:t xml:space="preserve">released a year before </w:t>
      </w:r>
      <w:r w:rsidR="00F15631">
        <w:rPr>
          <w:rFonts w:ascii="Bookman Old Style" w:eastAsia="Times New Roman" w:hAnsi="Bookman Old Style" w:cs="Times New Roman"/>
          <w:sz w:val="24"/>
          <w:szCs w:val="24"/>
        </w:rPr>
        <w:t xml:space="preserve">the </w:t>
      </w:r>
      <w:r w:rsidRPr="00AA6341">
        <w:rPr>
          <w:rFonts w:ascii="Bookman Old Style" w:eastAsia="Times New Roman" w:hAnsi="Bookman Old Style" w:cs="Times New Roman"/>
          <w:sz w:val="24"/>
          <w:szCs w:val="24"/>
        </w:rPr>
        <w:t xml:space="preserve">election date to build the capacity of journalists </w:t>
      </w:r>
      <w:r w:rsidR="00F15631">
        <w:rPr>
          <w:rFonts w:ascii="Bookman Old Style" w:eastAsia="Times New Roman" w:hAnsi="Bookman Old Style" w:cs="Times New Roman"/>
          <w:sz w:val="24"/>
          <w:szCs w:val="24"/>
        </w:rPr>
        <w:t>and enlighten the general public o</w:t>
      </w:r>
      <w:r w:rsidRPr="00AA6341">
        <w:rPr>
          <w:rFonts w:ascii="Bookman Old Style" w:eastAsia="Times New Roman" w:hAnsi="Bookman Old Style" w:cs="Times New Roman"/>
          <w:sz w:val="24"/>
          <w:szCs w:val="24"/>
        </w:rPr>
        <w:t>n the</w:t>
      </w:r>
      <w:r w:rsidR="00F15631">
        <w:rPr>
          <w:rFonts w:ascii="Bookman Old Style" w:eastAsia="Times New Roman" w:hAnsi="Bookman Old Style" w:cs="Times New Roman"/>
          <w:sz w:val="24"/>
          <w:szCs w:val="24"/>
        </w:rPr>
        <w:t xml:space="preserve"> following</w:t>
      </w:r>
      <w:r w:rsidRPr="00AA6341">
        <w:rPr>
          <w:rFonts w:ascii="Bookman Old Style" w:eastAsia="Times New Roman" w:hAnsi="Bookman Old Style" w:cs="Times New Roman"/>
          <w:sz w:val="24"/>
          <w:szCs w:val="24"/>
        </w:rPr>
        <w:t>:</w:t>
      </w:r>
    </w:p>
    <w:p w14:paraId="740A4B00" w14:textId="77777777" w:rsidR="00AA6341" w:rsidRPr="00AA6341" w:rsidRDefault="00AA6341" w:rsidP="00AA6341">
      <w:pPr>
        <w:pStyle w:val="ListParagraph"/>
        <w:numPr>
          <w:ilvl w:val="0"/>
          <w:numId w:val="11"/>
        </w:numPr>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The accreditation for voter registration</w:t>
      </w:r>
    </w:p>
    <w:p w14:paraId="49EC28E0" w14:textId="77777777" w:rsidR="00AA6341" w:rsidRPr="00AA6341" w:rsidRDefault="00AA6341" w:rsidP="00AA6341">
      <w:pPr>
        <w:pStyle w:val="ListParagraph"/>
        <w:numPr>
          <w:ilvl w:val="0"/>
          <w:numId w:val="11"/>
        </w:numPr>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Online Voter Pre-Registration</w:t>
      </w:r>
    </w:p>
    <w:p w14:paraId="03E8E62E" w14:textId="1DA831B7" w:rsidR="00AA6341" w:rsidRPr="00AA6341" w:rsidRDefault="00AA6341" w:rsidP="00AA6341">
      <w:pPr>
        <w:pStyle w:val="ListParagraph"/>
        <w:numPr>
          <w:ilvl w:val="0"/>
          <w:numId w:val="11"/>
        </w:numPr>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xml:space="preserve">Mass (mobile) Voter Registration Exercise </w:t>
      </w:r>
    </w:p>
    <w:p w14:paraId="18D32D28" w14:textId="77777777" w:rsidR="00AA6341" w:rsidRPr="00AA6341" w:rsidRDefault="00AA6341" w:rsidP="00AA6341">
      <w:pPr>
        <w:pStyle w:val="ListParagraph"/>
        <w:numPr>
          <w:ilvl w:val="0"/>
          <w:numId w:val="11"/>
        </w:numPr>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Physical inspection of provisional Register of Voters.</w:t>
      </w:r>
    </w:p>
    <w:p w14:paraId="78782514" w14:textId="77777777" w:rsidR="00AA6341" w:rsidRPr="00AA6341" w:rsidRDefault="00AA6341" w:rsidP="00AA6341">
      <w:pPr>
        <w:pStyle w:val="ListParagraph"/>
        <w:numPr>
          <w:ilvl w:val="0"/>
          <w:numId w:val="11"/>
        </w:numPr>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Certification of Register of Voters for the 2026 General Elections.</w:t>
      </w:r>
    </w:p>
    <w:p w14:paraId="34337065" w14:textId="77777777" w:rsidR="00AA6341" w:rsidRPr="00AA6341" w:rsidRDefault="00AA6341" w:rsidP="00AA6341">
      <w:pPr>
        <w:pStyle w:val="ListParagraph"/>
        <w:spacing w:before="100" w:beforeAutospacing="1" w:after="100" w:afterAutospacing="1" w:line="360" w:lineRule="auto"/>
        <w:jc w:val="both"/>
        <w:outlineLvl w:val="1"/>
        <w:rPr>
          <w:rFonts w:ascii="Bookman Old Style" w:eastAsia="Times New Roman" w:hAnsi="Bookman Old Style" w:cs="Times New Roman"/>
          <w:sz w:val="24"/>
          <w:szCs w:val="24"/>
        </w:rPr>
      </w:pPr>
    </w:p>
    <w:p w14:paraId="346B9D8C" w14:textId="6529F01E" w:rsidR="00AA6341" w:rsidRDefault="00AA6341" w:rsidP="00AA6341">
      <w:pPr>
        <w:pStyle w:val="ListParagraph"/>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Among other things, journalists</w:t>
      </w:r>
      <w:r w:rsidR="00DE2010">
        <w:rPr>
          <w:rFonts w:ascii="Bookman Old Style" w:eastAsia="Times New Roman" w:hAnsi="Bookman Old Style" w:cs="Times New Roman"/>
          <w:sz w:val="24"/>
          <w:szCs w:val="24"/>
        </w:rPr>
        <w:t xml:space="preserve"> and the general </w:t>
      </w:r>
      <w:proofErr w:type="gramStart"/>
      <w:r w:rsidR="00DE2010">
        <w:rPr>
          <w:rFonts w:ascii="Bookman Old Style" w:eastAsia="Times New Roman" w:hAnsi="Bookman Old Style" w:cs="Times New Roman"/>
          <w:sz w:val="24"/>
          <w:szCs w:val="24"/>
        </w:rPr>
        <w:t xml:space="preserve">public </w:t>
      </w:r>
      <w:r w:rsidRPr="00AA6341">
        <w:rPr>
          <w:rFonts w:ascii="Bookman Old Style" w:eastAsia="Times New Roman" w:hAnsi="Bookman Old Style" w:cs="Times New Roman"/>
          <w:sz w:val="24"/>
          <w:szCs w:val="24"/>
        </w:rPr>
        <w:t xml:space="preserve"> will</w:t>
      </w:r>
      <w:proofErr w:type="gramEnd"/>
      <w:r w:rsidRPr="00AA6341">
        <w:rPr>
          <w:rFonts w:ascii="Bookman Old Style" w:eastAsia="Times New Roman" w:hAnsi="Bookman Old Style" w:cs="Times New Roman"/>
          <w:sz w:val="24"/>
          <w:szCs w:val="24"/>
        </w:rPr>
        <w:t xml:space="preserve"> be </w:t>
      </w:r>
      <w:r w:rsidR="00DE2010">
        <w:rPr>
          <w:rFonts w:ascii="Bookman Old Style" w:eastAsia="Times New Roman" w:hAnsi="Bookman Old Style" w:cs="Times New Roman"/>
          <w:sz w:val="24"/>
          <w:szCs w:val="24"/>
        </w:rPr>
        <w:t xml:space="preserve">educated </w:t>
      </w:r>
      <w:r w:rsidRPr="00AA6341">
        <w:rPr>
          <w:rFonts w:ascii="Bookman Old Style" w:eastAsia="Times New Roman" w:hAnsi="Bookman Old Style" w:cs="Times New Roman"/>
          <w:sz w:val="24"/>
          <w:szCs w:val="24"/>
        </w:rPr>
        <w:t>on how to;</w:t>
      </w:r>
    </w:p>
    <w:p w14:paraId="7A63CCA5" w14:textId="77777777" w:rsidR="00DE2010" w:rsidRPr="00AA6341" w:rsidRDefault="00DE2010" w:rsidP="00AA6341">
      <w:pPr>
        <w:pStyle w:val="ListParagraph"/>
        <w:spacing w:before="100" w:beforeAutospacing="1" w:after="100" w:afterAutospacing="1" w:line="360" w:lineRule="auto"/>
        <w:jc w:val="both"/>
        <w:outlineLvl w:val="1"/>
        <w:rPr>
          <w:rFonts w:ascii="Bookman Old Style" w:eastAsia="Times New Roman" w:hAnsi="Bookman Old Style" w:cs="Times New Roman"/>
          <w:sz w:val="24"/>
          <w:szCs w:val="24"/>
        </w:rPr>
      </w:pPr>
    </w:p>
    <w:p w14:paraId="1F87C8F2" w14:textId="77777777" w:rsidR="00AA6341" w:rsidRPr="00AA6341" w:rsidRDefault="00AA6341" w:rsidP="00AA6341">
      <w:pPr>
        <w:pStyle w:val="ListParagraph"/>
        <w:numPr>
          <w:ilvl w:val="0"/>
          <w:numId w:val="12"/>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Profile candidates and platforms e.g.  tracking records, and manifestos.</w:t>
      </w:r>
    </w:p>
    <w:p w14:paraId="3734B186" w14:textId="77777777" w:rsidR="00AA6341" w:rsidRPr="00AA6341" w:rsidRDefault="00AA6341" w:rsidP="00AA6341">
      <w:pPr>
        <w:numPr>
          <w:ilvl w:val="0"/>
          <w:numId w:val="12"/>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Monitor hate speech and inflammatory rhetoric by reporting responsibly without amplifying dangerous narratives.</w:t>
      </w:r>
    </w:p>
    <w:p w14:paraId="7B8B31B3" w14:textId="77777777" w:rsidR="00AA6341" w:rsidRPr="00AA6341" w:rsidRDefault="00AA6341" w:rsidP="00AA6341">
      <w:pPr>
        <w:numPr>
          <w:ilvl w:val="0"/>
          <w:numId w:val="12"/>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Expose disinformation by collaborating with fact-checkers and digital platforms to counter election-related falsehoods.</w:t>
      </w:r>
    </w:p>
    <w:p w14:paraId="344A49B3" w14:textId="28024F52" w:rsidR="00AA6341" w:rsidRPr="00AA6341" w:rsidRDefault="00AA6341" w:rsidP="00DE2010">
      <w:p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xml:space="preserve"> The Following </w:t>
      </w:r>
      <w:r w:rsidR="00DE2010">
        <w:rPr>
          <w:rFonts w:ascii="Bookman Old Style" w:eastAsia="Times New Roman" w:hAnsi="Bookman Old Style" w:cs="Times New Roman"/>
          <w:sz w:val="24"/>
          <w:szCs w:val="24"/>
        </w:rPr>
        <w:t>resources</w:t>
      </w:r>
      <w:r w:rsidRPr="00AA6341">
        <w:rPr>
          <w:rFonts w:ascii="Bookman Old Style" w:eastAsia="Times New Roman" w:hAnsi="Bookman Old Style" w:cs="Times New Roman"/>
          <w:sz w:val="24"/>
          <w:szCs w:val="24"/>
        </w:rPr>
        <w:t xml:space="preserve"> will be used;</w:t>
      </w:r>
    </w:p>
    <w:p w14:paraId="20FA2282" w14:textId="1F8EA084" w:rsidR="00AA6341" w:rsidRPr="00AA6341" w:rsidRDefault="00AA6341" w:rsidP="00DE2010">
      <w:pPr>
        <w:spacing w:before="100" w:beforeAutospacing="1" w:after="100" w:afterAutospacing="1" w:line="360" w:lineRule="auto"/>
        <w:ind w:left="720"/>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b/>
        <w:t>•</w:t>
      </w:r>
      <w:r w:rsidRPr="00AA6341">
        <w:rPr>
          <w:rFonts w:ascii="Bookman Old Style" w:eastAsia="Times New Roman" w:hAnsi="Bookman Old Style" w:cs="Times New Roman"/>
          <w:sz w:val="24"/>
          <w:szCs w:val="24"/>
        </w:rPr>
        <w:tab/>
        <w:t>Case study handouts (regional election coverage examples)</w:t>
      </w:r>
    </w:p>
    <w:p w14:paraId="370A9DD5" w14:textId="639B83F1" w:rsidR="00AA6341" w:rsidRPr="00AA6341" w:rsidRDefault="00AA6341" w:rsidP="00AA6341">
      <w:pPr>
        <w:spacing w:before="100" w:beforeAutospacing="1" w:after="100" w:afterAutospacing="1" w:line="360" w:lineRule="auto"/>
        <w:ind w:left="720"/>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b/>
        <w:t>•</w:t>
      </w:r>
      <w:r w:rsidRPr="00AA6341">
        <w:rPr>
          <w:rFonts w:ascii="Bookman Old Style" w:eastAsia="Times New Roman" w:hAnsi="Bookman Old Style" w:cs="Times New Roman"/>
          <w:sz w:val="24"/>
          <w:szCs w:val="24"/>
        </w:rPr>
        <w:tab/>
        <w:t xml:space="preserve">Zambia Electoral Commission guidelines and 2026 Elections </w:t>
      </w:r>
    </w:p>
    <w:p w14:paraId="2D55CE98" w14:textId="223D5FD1" w:rsidR="00AA6341" w:rsidRPr="00AA6341" w:rsidRDefault="00AA6341" w:rsidP="00AA6341">
      <w:pPr>
        <w:spacing w:before="100" w:beforeAutospacing="1" w:after="100" w:afterAutospacing="1" w:line="360" w:lineRule="auto"/>
        <w:ind w:left="720"/>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b/>
        <w:t>•</w:t>
      </w:r>
      <w:r w:rsidRPr="00AA6341">
        <w:rPr>
          <w:rFonts w:ascii="Bookman Old Style" w:eastAsia="Times New Roman" w:hAnsi="Bookman Old Style" w:cs="Times New Roman"/>
          <w:sz w:val="24"/>
          <w:szCs w:val="24"/>
        </w:rPr>
        <w:tab/>
        <w:t>Ethics codes (</w:t>
      </w:r>
      <w:r w:rsidR="00C33DCE">
        <w:rPr>
          <w:rFonts w:ascii="Bookman Old Style" w:eastAsia="Times New Roman" w:hAnsi="Bookman Old Style" w:cs="Times New Roman"/>
          <w:sz w:val="24"/>
          <w:szCs w:val="24"/>
        </w:rPr>
        <w:t>MSCZ</w:t>
      </w:r>
      <w:r w:rsidRPr="00AA6341">
        <w:rPr>
          <w:rFonts w:ascii="Bookman Old Style" w:eastAsia="Times New Roman" w:hAnsi="Bookman Old Style" w:cs="Times New Roman"/>
          <w:sz w:val="24"/>
          <w:szCs w:val="24"/>
        </w:rPr>
        <w:t>, IFJ)</w:t>
      </w:r>
    </w:p>
    <w:p w14:paraId="02D9C7E6" w14:textId="77777777" w:rsidR="00DE2010" w:rsidRDefault="00AA6341" w:rsidP="00DE2010">
      <w:pPr>
        <w:spacing w:before="100" w:beforeAutospacing="1" w:after="100" w:afterAutospacing="1" w:line="360" w:lineRule="auto"/>
        <w:ind w:left="720"/>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b/>
        <w:t>•</w:t>
      </w:r>
      <w:r w:rsidRPr="00AA6341">
        <w:rPr>
          <w:rFonts w:ascii="Bookman Old Style" w:eastAsia="Times New Roman" w:hAnsi="Bookman Old Style" w:cs="Times New Roman"/>
          <w:sz w:val="24"/>
          <w:szCs w:val="24"/>
        </w:rPr>
        <w:tab/>
        <w:t>Safety checklists and digital security guides</w:t>
      </w:r>
    </w:p>
    <w:p w14:paraId="629AE04B" w14:textId="1941722B" w:rsidR="00AA6341" w:rsidRPr="00DE2010" w:rsidRDefault="00DE2010" w:rsidP="00DE2010">
      <w:pPr>
        <w:spacing w:before="100" w:beforeAutospacing="1" w:after="100" w:afterAutospacing="1" w:line="360" w:lineRule="auto"/>
        <w:jc w:val="both"/>
        <w:rPr>
          <w:rFonts w:ascii="Bookman Old Style" w:eastAsia="Times New Roman" w:hAnsi="Bookman Old Style" w:cs="Times New Roman"/>
          <w:sz w:val="24"/>
          <w:szCs w:val="24"/>
        </w:rPr>
      </w:pPr>
      <w:r w:rsidRPr="00DE2010">
        <w:rPr>
          <w:rFonts w:ascii="Bookman Old Style" w:eastAsia="Times New Roman" w:hAnsi="Bookman Old Style" w:cs="Times New Roman"/>
          <w:b/>
          <w:bCs/>
          <w:sz w:val="24"/>
          <w:szCs w:val="24"/>
        </w:rPr>
        <w:t xml:space="preserve">4.2 </w:t>
      </w:r>
      <w:r w:rsidR="00AA6341" w:rsidRPr="00DE2010">
        <w:rPr>
          <w:rFonts w:ascii="Bookman Old Style" w:eastAsia="Times New Roman" w:hAnsi="Bookman Old Style" w:cs="Times New Roman"/>
          <w:b/>
          <w:bCs/>
          <w:sz w:val="24"/>
          <w:szCs w:val="24"/>
        </w:rPr>
        <w:t>Reporting During the Election</w:t>
      </w:r>
    </w:p>
    <w:p w14:paraId="001D05A3" w14:textId="77777777" w:rsidR="009B3A02" w:rsidRDefault="00AA6341" w:rsidP="009B3A02">
      <w:pPr>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lastRenderedPageBreak/>
        <w:t>At this stage</w:t>
      </w:r>
      <w:r w:rsidR="00233B39">
        <w:rPr>
          <w:rFonts w:ascii="Bookman Old Style" w:eastAsia="Times New Roman" w:hAnsi="Bookman Old Style" w:cs="Times New Roman"/>
          <w:sz w:val="24"/>
          <w:szCs w:val="24"/>
        </w:rPr>
        <w:t>, the</w:t>
      </w:r>
      <w:r w:rsidRPr="00AA6341">
        <w:rPr>
          <w:rFonts w:ascii="Bookman Old Style" w:eastAsia="Times New Roman" w:hAnsi="Bookman Old Style" w:cs="Times New Roman"/>
          <w:sz w:val="24"/>
          <w:szCs w:val="24"/>
        </w:rPr>
        <w:t xml:space="preserve"> </w:t>
      </w:r>
      <w:r w:rsidR="00233B39">
        <w:rPr>
          <w:rFonts w:ascii="Bookman Old Style" w:eastAsia="Times New Roman" w:hAnsi="Bookman Old Style" w:cs="Times New Roman"/>
          <w:sz w:val="24"/>
          <w:szCs w:val="24"/>
        </w:rPr>
        <w:t xml:space="preserve">FPI will educate </w:t>
      </w:r>
      <w:r w:rsidRPr="00AA6341">
        <w:rPr>
          <w:rFonts w:ascii="Bookman Old Style" w:eastAsia="Times New Roman" w:hAnsi="Bookman Old Style" w:cs="Times New Roman"/>
          <w:sz w:val="24"/>
          <w:szCs w:val="24"/>
        </w:rPr>
        <w:t>journalists on how to generate content on election</w:t>
      </w:r>
      <w:r w:rsidR="00233B39">
        <w:rPr>
          <w:rFonts w:ascii="Bookman Old Style" w:eastAsia="Times New Roman" w:hAnsi="Bookman Old Style" w:cs="Times New Roman"/>
          <w:sz w:val="24"/>
          <w:szCs w:val="24"/>
        </w:rPr>
        <w:t xml:space="preserve"> </w:t>
      </w:r>
      <w:r w:rsidRPr="00AA6341">
        <w:rPr>
          <w:rFonts w:ascii="Bookman Old Style" w:eastAsia="Times New Roman" w:hAnsi="Bookman Old Style" w:cs="Times New Roman"/>
          <w:sz w:val="24"/>
          <w:szCs w:val="24"/>
        </w:rPr>
        <w:t xml:space="preserve">day. This </w:t>
      </w:r>
      <w:r w:rsidR="00233B39">
        <w:rPr>
          <w:rFonts w:ascii="Bookman Old Style" w:eastAsia="Times New Roman" w:hAnsi="Bookman Old Style" w:cs="Times New Roman"/>
          <w:sz w:val="24"/>
          <w:szCs w:val="24"/>
        </w:rPr>
        <w:t>will involve</w:t>
      </w:r>
      <w:r w:rsidRPr="00AA6341">
        <w:rPr>
          <w:rFonts w:ascii="Bookman Old Style" w:eastAsia="Times New Roman" w:hAnsi="Bookman Old Style" w:cs="Times New Roman"/>
          <w:sz w:val="24"/>
          <w:szCs w:val="24"/>
        </w:rPr>
        <w:t xml:space="preserve"> tactics and strategies on how to cover all the polling stations in the country which open at 06:00hrs and at most close at </w:t>
      </w:r>
    </w:p>
    <w:p w14:paraId="2ABDEB57" w14:textId="1591ECAF" w:rsidR="009B3A02" w:rsidRPr="00AA6341" w:rsidRDefault="009B3A02" w:rsidP="009B3A02">
      <w:pPr>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xml:space="preserve">Here journalists </w:t>
      </w:r>
      <w:r>
        <w:rPr>
          <w:rFonts w:ascii="Bookman Old Style" w:eastAsia="Times New Roman" w:hAnsi="Bookman Old Style" w:cs="Times New Roman"/>
          <w:sz w:val="24"/>
          <w:szCs w:val="24"/>
        </w:rPr>
        <w:t xml:space="preserve">will be educated </w:t>
      </w:r>
      <w:r w:rsidRPr="00AA6341">
        <w:rPr>
          <w:rFonts w:ascii="Bookman Old Style" w:eastAsia="Times New Roman" w:hAnsi="Bookman Old Style" w:cs="Times New Roman"/>
          <w:sz w:val="24"/>
          <w:szCs w:val="24"/>
        </w:rPr>
        <w:t>on how to:</w:t>
      </w:r>
    </w:p>
    <w:p w14:paraId="52FA33E8" w14:textId="77777777" w:rsidR="009B3A02" w:rsidRPr="00AA6341" w:rsidRDefault="009B3A02" w:rsidP="009B3A02">
      <w:pPr>
        <w:numPr>
          <w:ilvl w:val="0"/>
          <w:numId w:val="13"/>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Cover the Nominations at all levels up-to the Presidential level.</w:t>
      </w:r>
    </w:p>
    <w:p w14:paraId="63A63A2C" w14:textId="77777777" w:rsidR="009B3A02" w:rsidRPr="00AA6341" w:rsidRDefault="009B3A02" w:rsidP="009B3A02">
      <w:pPr>
        <w:numPr>
          <w:ilvl w:val="0"/>
          <w:numId w:val="13"/>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Report facts in real time, cautiously and are taught to avoid speculating about outcomes or reporting unverified claims of voter apathy.</w:t>
      </w:r>
    </w:p>
    <w:p w14:paraId="7B12A397" w14:textId="77777777" w:rsidR="009B3A02" w:rsidRPr="00AA6341" w:rsidRDefault="009B3A02" w:rsidP="009B3A02">
      <w:pPr>
        <w:numPr>
          <w:ilvl w:val="0"/>
          <w:numId w:val="13"/>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Cover polling stations in all the poling districts respectfully by paying a close eye to intimidation or interfere with voters from either political party.</w:t>
      </w:r>
    </w:p>
    <w:p w14:paraId="5276C054" w14:textId="77777777" w:rsidR="009B3A02" w:rsidRDefault="009B3A02" w:rsidP="009B3A02">
      <w:pPr>
        <w:numPr>
          <w:ilvl w:val="0"/>
          <w:numId w:val="13"/>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Stay alert to incidents of violence or irregularities but report responsibly without sensationalizing any event</w:t>
      </w:r>
      <w:r>
        <w:rPr>
          <w:rFonts w:ascii="Bookman Old Style" w:eastAsia="Times New Roman" w:hAnsi="Bookman Old Style" w:cs="Times New Roman"/>
          <w:sz w:val="24"/>
          <w:szCs w:val="24"/>
        </w:rPr>
        <w:t>.</w:t>
      </w:r>
    </w:p>
    <w:p w14:paraId="49F54196" w14:textId="3409A670" w:rsidR="009B3A02" w:rsidRPr="00C33DCE" w:rsidRDefault="009B3A02" w:rsidP="00C33DCE">
      <w:pPr>
        <w:numPr>
          <w:ilvl w:val="0"/>
          <w:numId w:val="13"/>
        </w:numPr>
        <w:spacing w:before="100" w:beforeAutospacing="1" w:after="100" w:afterAutospacing="1" w:line="360" w:lineRule="auto"/>
        <w:jc w:val="both"/>
        <w:rPr>
          <w:rFonts w:ascii="Bookman Old Style" w:eastAsia="Times New Roman" w:hAnsi="Bookman Old Style" w:cs="Times New Roman"/>
          <w:sz w:val="24"/>
          <w:szCs w:val="24"/>
        </w:rPr>
      </w:pPr>
      <w:r w:rsidRPr="009B3A02">
        <w:rPr>
          <w:rFonts w:ascii="Bookman Old Style" w:eastAsia="Times New Roman" w:hAnsi="Bookman Old Style" w:cs="Times New Roman"/>
          <w:sz w:val="24"/>
          <w:szCs w:val="24"/>
        </w:rPr>
        <w:t>Coverage at the National Result Centre</w:t>
      </w:r>
      <w:r w:rsidR="00D471AA">
        <w:rPr>
          <w:rFonts w:ascii="Bookman Old Style" w:eastAsia="Times New Roman" w:hAnsi="Bookman Old Style" w:cs="Times New Roman"/>
          <w:sz w:val="24"/>
          <w:szCs w:val="24"/>
        </w:rPr>
        <w:t>.</w:t>
      </w:r>
    </w:p>
    <w:p w14:paraId="7F673DA4" w14:textId="77777777" w:rsidR="00D471AA" w:rsidRDefault="00233B39" w:rsidP="00D471AA">
      <w:pPr>
        <w:spacing w:before="100" w:beforeAutospacing="1" w:after="100" w:afterAutospacing="1" w:line="360" w:lineRule="auto"/>
        <w:jc w:val="both"/>
        <w:outlineLvl w:val="1"/>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Additionally, on this day the general public will be educated on </w:t>
      </w:r>
      <w:r w:rsidR="00D471AA">
        <w:rPr>
          <w:rFonts w:ascii="Bookman Old Style" w:eastAsia="Times New Roman" w:hAnsi="Bookman Old Style" w:cs="Times New Roman"/>
          <w:sz w:val="24"/>
          <w:szCs w:val="24"/>
        </w:rPr>
        <w:t>their</w:t>
      </w:r>
      <w:r>
        <w:rPr>
          <w:rFonts w:ascii="Bookman Old Style" w:eastAsia="Times New Roman" w:hAnsi="Bookman Old Style" w:cs="Times New Roman"/>
          <w:sz w:val="24"/>
          <w:szCs w:val="24"/>
        </w:rPr>
        <w:t xml:space="preserve"> rights to vote freely without intimidation, voting secrecy and </w:t>
      </w:r>
      <w:r w:rsidR="009B3A02">
        <w:rPr>
          <w:rFonts w:ascii="Bookman Old Style" w:eastAsia="Times New Roman" w:hAnsi="Bookman Old Style" w:cs="Times New Roman"/>
          <w:sz w:val="24"/>
          <w:szCs w:val="24"/>
        </w:rPr>
        <w:t xml:space="preserve">also </w:t>
      </w:r>
      <w:r>
        <w:rPr>
          <w:rFonts w:ascii="Bookman Old Style" w:eastAsia="Times New Roman" w:hAnsi="Bookman Old Style" w:cs="Times New Roman"/>
          <w:sz w:val="24"/>
          <w:szCs w:val="24"/>
        </w:rPr>
        <w:t xml:space="preserve">the voting period. </w:t>
      </w:r>
    </w:p>
    <w:p w14:paraId="499E3D8C" w14:textId="77777777" w:rsidR="00D471AA" w:rsidRDefault="00D471AA" w:rsidP="00D471AA">
      <w:pPr>
        <w:spacing w:before="100" w:beforeAutospacing="1" w:after="100" w:afterAutospacing="1" w:line="360" w:lineRule="auto"/>
        <w:jc w:val="both"/>
        <w:outlineLvl w:val="1"/>
        <w:rPr>
          <w:rFonts w:ascii="Bookman Old Style" w:eastAsia="Times New Roman" w:hAnsi="Bookman Old Style" w:cs="Times New Roman"/>
          <w:sz w:val="24"/>
          <w:szCs w:val="24"/>
        </w:rPr>
      </w:pPr>
    </w:p>
    <w:p w14:paraId="15F996F9" w14:textId="56FA8384" w:rsidR="00AA6341" w:rsidRPr="00D471AA" w:rsidRDefault="00D471AA" w:rsidP="00D471AA">
      <w:pPr>
        <w:spacing w:before="100" w:beforeAutospacing="1" w:after="100" w:afterAutospacing="1" w:line="360" w:lineRule="auto"/>
        <w:jc w:val="both"/>
        <w:outlineLvl w:val="1"/>
        <w:rPr>
          <w:rFonts w:ascii="Bookman Old Style" w:eastAsia="Times New Roman" w:hAnsi="Bookman Old Style" w:cs="Times New Roman"/>
          <w:sz w:val="24"/>
          <w:szCs w:val="24"/>
        </w:rPr>
      </w:pPr>
      <w:r w:rsidRPr="00D471AA">
        <w:rPr>
          <w:rFonts w:ascii="Bookman Old Style" w:eastAsia="Times New Roman" w:hAnsi="Bookman Old Style" w:cs="Times New Roman"/>
          <w:b/>
          <w:bCs/>
          <w:sz w:val="24"/>
          <w:szCs w:val="24"/>
        </w:rPr>
        <w:t xml:space="preserve">4.3 </w:t>
      </w:r>
      <w:r w:rsidR="00AA6341" w:rsidRPr="00D471AA">
        <w:rPr>
          <w:rFonts w:ascii="Bookman Old Style" w:eastAsia="Times New Roman" w:hAnsi="Bookman Old Style" w:cs="Times New Roman"/>
          <w:b/>
          <w:bCs/>
          <w:sz w:val="24"/>
          <w:szCs w:val="24"/>
        </w:rPr>
        <w:t>Post-Election Coverage</w:t>
      </w:r>
    </w:p>
    <w:p w14:paraId="23217905" w14:textId="0AEC5C33" w:rsidR="00AA6341" w:rsidRPr="00AA6341" w:rsidRDefault="00AA6341" w:rsidP="00AA6341">
      <w:pPr>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This period reflects the time and events that proceed the voting day. T</w:t>
      </w:r>
      <w:r w:rsidR="00424FF7">
        <w:rPr>
          <w:rFonts w:ascii="Bookman Old Style" w:eastAsia="Times New Roman" w:hAnsi="Bookman Old Style" w:cs="Times New Roman"/>
          <w:sz w:val="24"/>
          <w:szCs w:val="24"/>
        </w:rPr>
        <w:t xml:space="preserve">he FPI </w:t>
      </w:r>
      <w:r w:rsidRPr="00AA6341">
        <w:rPr>
          <w:rFonts w:ascii="Bookman Old Style" w:eastAsia="Times New Roman" w:hAnsi="Bookman Old Style" w:cs="Times New Roman"/>
          <w:sz w:val="24"/>
          <w:szCs w:val="24"/>
        </w:rPr>
        <w:t xml:space="preserve">will </w:t>
      </w:r>
      <w:r w:rsidR="00424FF7">
        <w:rPr>
          <w:rFonts w:ascii="Bookman Old Style" w:eastAsia="Times New Roman" w:hAnsi="Bookman Old Style" w:cs="Times New Roman"/>
          <w:sz w:val="24"/>
          <w:szCs w:val="24"/>
        </w:rPr>
        <w:t>educate journalists and</w:t>
      </w:r>
      <w:r w:rsidR="00366B22">
        <w:rPr>
          <w:rFonts w:ascii="Bookman Old Style" w:eastAsia="Times New Roman" w:hAnsi="Bookman Old Style" w:cs="Times New Roman"/>
          <w:sz w:val="24"/>
          <w:szCs w:val="24"/>
        </w:rPr>
        <w:t xml:space="preserve"> the</w:t>
      </w:r>
      <w:r w:rsidR="00424FF7">
        <w:rPr>
          <w:rFonts w:ascii="Bookman Old Style" w:eastAsia="Times New Roman" w:hAnsi="Bookman Old Style" w:cs="Times New Roman"/>
          <w:sz w:val="24"/>
          <w:szCs w:val="24"/>
        </w:rPr>
        <w:t xml:space="preserve"> general public on the following;</w:t>
      </w:r>
    </w:p>
    <w:p w14:paraId="562C6EE3" w14:textId="77777777" w:rsidR="00AA6341" w:rsidRPr="00AA6341" w:rsidRDefault="00AA6341" w:rsidP="00AA6341">
      <w:pPr>
        <w:numPr>
          <w:ilvl w:val="0"/>
          <w:numId w:val="14"/>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Results verification and Declaration of Elections Results by using official sources and avoid premature declarations from unauthorized sources.</w:t>
      </w:r>
    </w:p>
    <w:p w14:paraId="01A6CB8B" w14:textId="77777777" w:rsidR="00AA6341" w:rsidRDefault="00AA6341" w:rsidP="00AA6341">
      <w:pPr>
        <w:numPr>
          <w:ilvl w:val="0"/>
          <w:numId w:val="14"/>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Report any Electoral Petitions that may be filed by candidates that may not be satisfied with the outcome of an Election.</w:t>
      </w:r>
    </w:p>
    <w:p w14:paraId="2D603347" w14:textId="77777777" w:rsidR="00366B22" w:rsidRPr="00AA6341" w:rsidRDefault="00366B22" w:rsidP="00366B22">
      <w:pPr>
        <w:spacing w:before="100" w:beforeAutospacing="1" w:after="100" w:afterAutospacing="1" w:line="360" w:lineRule="auto"/>
        <w:ind w:left="720"/>
        <w:jc w:val="both"/>
        <w:rPr>
          <w:rFonts w:ascii="Bookman Old Style" w:eastAsia="Times New Roman" w:hAnsi="Bookman Old Style" w:cs="Times New Roman"/>
          <w:sz w:val="24"/>
          <w:szCs w:val="24"/>
        </w:rPr>
      </w:pPr>
    </w:p>
    <w:p w14:paraId="0A5EE81F" w14:textId="2A74BA5A" w:rsidR="00AA6341" w:rsidRPr="00AA6341" w:rsidRDefault="00AA6341" w:rsidP="00D471AA">
      <w:pPr>
        <w:pStyle w:val="ListParagraph"/>
        <w:numPr>
          <w:ilvl w:val="0"/>
          <w:numId w:val="25"/>
        </w:numPr>
        <w:spacing w:before="100" w:beforeAutospacing="1" w:after="100" w:afterAutospacing="1" w:line="240" w:lineRule="auto"/>
        <w:jc w:val="both"/>
        <w:outlineLvl w:val="1"/>
        <w:rPr>
          <w:rFonts w:ascii="Bookman Old Style" w:eastAsia="Times New Roman" w:hAnsi="Bookman Old Style" w:cs="Times New Roman"/>
          <w:b/>
          <w:bCs/>
          <w:sz w:val="24"/>
          <w:szCs w:val="24"/>
        </w:rPr>
      </w:pPr>
      <w:r w:rsidRPr="00AA6341">
        <w:rPr>
          <w:rFonts w:ascii="Bookman Old Style" w:eastAsia="Times New Roman" w:hAnsi="Bookman Old Style" w:cs="Times New Roman"/>
          <w:b/>
          <w:bCs/>
          <w:sz w:val="24"/>
          <w:szCs w:val="24"/>
        </w:rPr>
        <w:t>Ethical Considerations</w:t>
      </w:r>
      <w:r w:rsidR="00366B22">
        <w:rPr>
          <w:rFonts w:ascii="Bookman Old Style" w:eastAsia="Times New Roman" w:hAnsi="Bookman Old Style" w:cs="Times New Roman"/>
          <w:b/>
          <w:bCs/>
          <w:sz w:val="24"/>
          <w:szCs w:val="24"/>
        </w:rPr>
        <w:t xml:space="preserve"> </w:t>
      </w:r>
    </w:p>
    <w:p w14:paraId="75FBA11C" w14:textId="14FF7B11" w:rsidR="00AA6341" w:rsidRPr="00AA6341" w:rsidRDefault="00366B22" w:rsidP="00366B22">
      <w:pPr>
        <w:spacing w:before="100" w:beforeAutospacing="1" w:after="100" w:afterAutospacing="1" w:line="360" w:lineRule="auto"/>
        <w:ind w:left="360"/>
        <w:outlineLvl w:val="1"/>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The j</w:t>
      </w:r>
      <w:r w:rsidR="00AA6341" w:rsidRPr="00AA6341">
        <w:rPr>
          <w:rFonts w:ascii="Bookman Old Style" w:eastAsia="Times New Roman" w:hAnsi="Bookman Old Style" w:cs="Times New Roman"/>
          <w:sz w:val="24"/>
          <w:szCs w:val="24"/>
        </w:rPr>
        <w:t>ournalist</w:t>
      </w:r>
      <w:r>
        <w:rPr>
          <w:rFonts w:ascii="Bookman Old Style" w:eastAsia="Times New Roman" w:hAnsi="Bookman Old Style" w:cs="Times New Roman"/>
          <w:sz w:val="24"/>
          <w:szCs w:val="24"/>
        </w:rPr>
        <w:t>s</w:t>
      </w:r>
      <w:r w:rsidR="00AA6341" w:rsidRPr="00AA6341">
        <w:rPr>
          <w:rFonts w:ascii="Bookman Old Style" w:eastAsia="Times New Roman" w:hAnsi="Bookman Old Style" w:cs="Times New Roman"/>
          <w:sz w:val="24"/>
          <w:szCs w:val="24"/>
        </w:rPr>
        <w:t xml:space="preserve"> will be capacitated to comprehend the following;</w:t>
      </w:r>
    </w:p>
    <w:p w14:paraId="5160A3AF" w14:textId="77777777" w:rsidR="00AA6341" w:rsidRPr="00AA6341" w:rsidRDefault="00AA6341" w:rsidP="00366B22">
      <w:pPr>
        <w:spacing w:before="100" w:beforeAutospacing="1" w:after="100" w:afterAutospacing="1" w:line="360" w:lineRule="auto"/>
        <w:ind w:left="360"/>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b/>
        <w:t>• Media ethics and professional codes such as the Zambia Media Council, MISA, international codes.</w:t>
      </w:r>
    </w:p>
    <w:p w14:paraId="03745BCD" w14:textId="77777777" w:rsidR="00AA6341" w:rsidRPr="00AA6341" w:rsidRDefault="00AA6341" w:rsidP="00366B22">
      <w:pPr>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b/>
        <w:t>• Core principles such as accuracy, fairness, balance, independence and accountability.</w:t>
      </w:r>
    </w:p>
    <w:p w14:paraId="21F2782E" w14:textId="77777777" w:rsidR="00AA6341" w:rsidRDefault="00AA6341" w:rsidP="00366B22">
      <w:pPr>
        <w:pStyle w:val="ListParagraph"/>
        <w:spacing w:before="100" w:beforeAutospacing="1" w:after="100" w:afterAutospacing="1" w:line="360" w:lineRule="auto"/>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Dealing with hate speech, incitement, misinformation, and fake news.</w:t>
      </w:r>
    </w:p>
    <w:p w14:paraId="643C01B1" w14:textId="77777777" w:rsidR="00366B22" w:rsidRPr="00AA6341" w:rsidRDefault="00366B22" w:rsidP="00366B22">
      <w:pPr>
        <w:pStyle w:val="ListParagraph"/>
        <w:spacing w:before="100" w:beforeAutospacing="1" w:after="100" w:afterAutospacing="1" w:line="360" w:lineRule="auto"/>
        <w:outlineLvl w:val="1"/>
        <w:rPr>
          <w:rFonts w:ascii="Bookman Old Style" w:eastAsia="Times New Roman" w:hAnsi="Bookman Old Style" w:cs="Times New Roman"/>
          <w:sz w:val="24"/>
          <w:szCs w:val="24"/>
        </w:rPr>
      </w:pPr>
    </w:p>
    <w:p w14:paraId="2042F900" w14:textId="393E6220" w:rsidR="00362E60" w:rsidRDefault="00AA6341" w:rsidP="00362E60">
      <w:pPr>
        <w:pStyle w:val="ListParagraph"/>
        <w:spacing w:before="100" w:beforeAutospacing="1" w:after="100" w:afterAutospacing="1" w:line="360" w:lineRule="auto"/>
        <w:outlineLvl w:val="1"/>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Covering vulnerable voices: women, youth, minorities, and persons with disabilities.</w:t>
      </w:r>
    </w:p>
    <w:p w14:paraId="2C01996C" w14:textId="197E8244" w:rsidR="00362E60" w:rsidRPr="00362E60" w:rsidRDefault="00362E60" w:rsidP="00362E60">
      <w:pPr>
        <w:spacing w:before="100" w:beforeAutospacing="1" w:after="100" w:afterAutospacing="1" w:line="360" w:lineRule="auto"/>
        <w:jc w:val="both"/>
        <w:outlineLvl w:val="1"/>
        <w:rPr>
          <w:rFonts w:ascii="Bookman Old Style" w:eastAsia="Times New Roman" w:hAnsi="Bookman Old Style" w:cs="Times New Roman"/>
          <w:sz w:val="24"/>
          <w:szCs w:val="24"/>
        </w:rPr>
      </w:pPr>
      <w:r w:rsidRPr="00AA6341">
        <w:rPr>
          <w:rFonts w:ascii="Bookman Old Style" w:hAnsi="Bookman Old Style" w:cs="Arial"/>
          <w:sz w:val="24"/>
          <w:szCs w:val="24"/>
        </w:rPr>
        <w:t>In addition to journalism safety, the multi-media content will focus on discouraging</w:t>
      </w:r>
      <w:r>
        <w:rPr>
          <w:rFonts w:ascii="Bookman Old Style" w:hAnsi="Bookman Old Style" w:cs="Arial"/>
          <w:sz w:val="24"/>
          <w:szCs w:val="24"/>
        </w:rPr>
        <w:t>;</w:t>
      </w:r>
    </w:p>
    <w:p w14:paraId="13369139" w14:textId="77777777" w:rsidR="007C75FC" w:rsidRPr="00AA6341" w:rsidRDefault="007C75FC" w:rsidP="007C75FC">
      <w:pPr>
        <w:spacing w:line="360" w:lineRule="auto"/>
        <w:jc w:val="both"/>
        <w:rPr>
          <w:rFonts w:ascii="Bookman Old Style" w:hAnsi="Bookman Old Style" w:cs="Arial"/>
          <w:b/>
          <w:bCs/>
          <w:sz w:val="24"/>
          <w:szCs w:val="24"/>
        </w:rPr>
      </w:pPr>
      <w:r w:rsidRPr="00AA6341">
        <w:rPr>
          <w:rFonts w:ascii="Bookman Old Style" w:hAnsi="Bookman Old Style" w:cs="Arial"/>
          <w:b/>
          <w:bCs/>
          <w:sz w:val="24"/>
          <w:szCs w:val="24"/>
        </w:rPr>
        <w:t xml:space="preserve">        Defamatory Content</w:t>
      </w:r>
    </w:p>
    <w:p w14:paraId="2F6DEDBB" w14:textId="77777777" w:rsidR="007C75FC" w:rsidRPr="00AA6341" w:rsidRDefault="007C75FC" w:rsidP="007C75FC">
      <w:pPr>
        <w:spacing w:line="360" w:lineRule="auto"/>
        <w:jc w:val="both"/>
        <w:rPr>
          <w:rFonts w:ascii="Bookman Old Style" w:hAnsi="Bookman Old Style" w:cs="Arial"/>
          <w:b/>
          <w:bCs/>
          <w:sz w:val="24"/>
          <w:szCs w:val="24"/>
        </w:rPr>
      </w:pPr>
      <w:r w:rsidRPr="00AA6341">
        <w:rPr>
          <w:rFonts w:ascii="Bookman Old Style" w:hAnsi="Bookman Old Style" w:cs="Arial"/>
          <w:sz w:val="24"/>
          <w:szCs w:val="24"/>
        </w:rPr>
        <w:t>Good journalism does not repeat inaccurate allegations and insults or twist the truth about a person. It will encourage journalists not to report allegations and offensive speech, but focus on balanced reporting and provide the right to reply.</w:t>
      </w:r>
    </w:p>
    <w:p w14:paraId="2745F75A" w14:textId="161EFE1A" w:rsidR="007C75FC" w:rsidRPr="00AA6341" w:rsidRDefault="007C75FC" w:rsidP="007C75FC">
      <w:pPr>
        <w:spacing w:line="360" w:lineRule="auto"/>
        <w:jc w:val="both"/>
        <w:rPr>
          <w:rFonts w:ascii="Bookman Old Style" w:hAnsi="Bookman Old Style" w:cs="Arial"/>
          <w:b/>
          <w:bCs/>
          <w:sz w:val="24"/>
          <w:szCs w:val="24"/>
        </w:rPr>
      </w:pPr>
      <w:r w:rsidRPr="00AA6341">
        <w:rPr>
          <w:rFonts w:ascii="Bookman Old Style" w:hAnsi="Bookman Old Style" w:cs="Arial"/>
          <w:b/>
          <w:bCs/>
          <w:sz w:val="24"/>
          <w:szCs w:val="24"/>
        </w:rPr>
        <w:t xml:space="preserve">         Guard against Malicious Content</w:t>
      </w:r>
    </w:p>
    <w:p w14:paraId="422EF80F" w14:textId="77777777" w:rsidR="007C75FC" w:rsidRPr="00AA6341" w:rsidRDefault="007C75FC" w:rsidP="007C75FC">
      <w:pPr>
        <w:spacing w:line="360" w:lineRule="auto"/>
        <w:jc w:val="both"/>
        <w:rPr>
          <w:rFonts w:ascii="Bookman Old Style" w:hAnsi="Bookman Old Style" w:cs="Arial"/>
          <w:sz w:val="24"/>
          <w:szCs w:val="24"/>
        </w:rPr>
      </w:pPr>
      <w:r w:rsidRPr="00AA6341">
        <w:rPr>
          <w:rFonts w:ascii="Bookman Old Style" w:hAnsi="Bookman Old Style" w:cs="Arial"/>
          <w:sz w:val="24"/>
          <w:szCs w:val="24"/>
        </w:rPr>
        <w:t>Journalism is powerful. News reports can ruin politicians ‘reputations, put party members in danger, or cause public protest. The content generated will not misuse the power of journalism profession by twisting the true but sticking to professional information sharing.</w:t>
      </w:r>
    </w:p>
    <w:p w14:paraId="1EEF326A" w14:textId="27918EC6" w:rsidR="007C75FC" w:rsidRPr="00AA6341" w:rsidRDefault="007C75FC" w:rsidP="007C75FC">
      <w:pPr>
        <w:spacing w:line="360" w:lineRule="auto"/>
        <w:jc w:val="both"/>
        <w:rPr>
          <w:rFonts w:ascii="Bookman Old Style" w:hAnsi="Bookman Old Style" w:cs="Arial"/>
          <w:b/>
          <w:bCs/>
          <w:sz w:val="24"/>
          <w:szCs w:val="24"/>
        </w:rPr>
      </w:pPr>
      <w:r w:rsidRPr="00AA6341">
        <w:rPr>
          <w:rFonts w:ascii="Bookman Old Style" w:hAnsi="Bookman Old Style" w:cs="Arial"/>
          <w:b/>
          <w:bCs/>
          <w:sz w:val="24"/>
          <w:szCs w:val="24"/>
        </w:rPr>
        <w:t xml:space="preserve">       Guard against Corruption</w:t>
      </w:r>
    </w:p>
    <w:p w14:paraId="596DD39D" w14:textId="77777777" w:rsidR="007C75FC" w:rsidRPr="00AA6341" w:rsidRDefault="007C75FC" w:rsidP="007C75FC">
      <w:pPr>
        <w:spacing w:line="360" w:lineRule="auto"/>
        <w:jc w:val="both"/>
        <w:rPr>
          <w:rFonts w:ascii="Bookman Old Style" w:hAnsi="Bookman Old Style" w:cs="Arial"/>
          <w:sz w:val="24"/>
          <w:szCs w:val="24"/>
        </w:rPr>
      </w:pPr>
      <w:r w:rsidRPr="00AA6341">
        <w:rPr>
          <w:rFonts w:ascii="Bookman Old Style" w:hAnsi="Bookman Old Style" w:cs="Arial"/>
          <w:sz w:val="24"/>
          <w:szCs w:val="24"/>
        </w:rPr>
        <w:t xml:space="preserve">Professional journalists do not accept bribes. Good journalism does no special favors for any politician or party. Good journalism is not for sale. Whenever possible, the media should pay its own way. These are the basic standards which produce journalism people can trust. It is called professional or reliable </w:t>
      </w:r>
      <w:r w:rsidRPr="00AA6341">
        <w:rPr>
          <w:rFonts w:ascii="Bookman Old Style" w:hAnsi="Bookman Old Style" w:cs="Arial"/>
          <w:sz w:val="24"/>
          <w:szCs w:val="24"/>
        </w:rPr>
        <w:lastRenderedPageBreak/>
        <w:t xml:space="preserve">journalism. All reliable reporting should be accurate, impartial and responsible. This applies to everyone involved in producing the news – assigning stories, editing copy or sound bites, writing headlines, directing, producing, or managing newsrooms. </w:t>
      </w:r>
    </w:p>
    <w:p w14:paraId="7AA78FF7" w14:textId="3D87D548" w:rsidR="001F3DDA" w:rsidRPr="007C75FC" w:rsidRDefault="007C75FC" w:rsidP="007C75FC">
      <w:pPr>
        <w:spacing w:line="360" w:lineRule="auto"/>
        <w:jc w:val="both"/>
        <w:rPr>
          <w:rFonts w:ascii="Bookman Old Style" w:hAnsi="Bookman Old Style" w:cs="Arial"/>
          <w:sz w:val="24"/>
          <w:szCs w:val="24"/>
        </w:rPr>
      </w:pPr>
      <w:r w:rsidRPr="00AA6341">
        <w:rPr>
          <w:rFonts w:ascii="Bookman Old Style" w:hAnsi="Bookman Old Style" w:cs="Arial"/>
          <w:sz w:val="24"/>
          <w:szCs w:val="24"/>
        </w:rPr>
        <w:t>Thus, the content will be around the enhancement of this core not only to journalists but to people so that they are not bought off by any political players.</w:t>
      </w:r>
    </w:p>
    <w:p w14:paraId="1DB06C66" w14:textId="77777777" w:rsidR="001F3DDA" w:rsidRPr="00AA6341" w:rsidRDefault="001F3DDA" w:rsidP="00366B22">
      <w:pPr>
        <w:pStyle w:val="ListParagraph"/>
        <w:spacing w:before="100" w:beforeAutospacing="1" w:after="100" w:afterAutospacing="1" w:line="360" w:lineRule="auto"/>
        <w:outlineLvl w:val="1"/>
        <w:rPr>
          <w:rFonts w:ascii="Bookman Old Style" w:eastAsia="Times New Roman" w:hAnsi="Bookman Old Style" w:cs="Times New Roman"/>
          <w:sz w:val="24"/>
          <w:szCs w:val="24"/>
        </w:rPr>
      </w:pPr>
    </w:p>
    <w:p w14:paraId="0C1C2EB7" w14:textId="77777777" w:rsidR="00AA6341" w:rsidRPr="00AA6341" w:rsidRDefault="00AA6341" w:rsidP="00AA6341">
      <w:pPr>
        <w:pStyle w:val="ListParagraph"/>
        <w:spacing w:before="100" w:beforeAutospacing="1" w:after="100" w:afterAutospacing="1" w:line="240" w:lineRule="auto"/>
        <w:outlineLvl w:val="1"/>
        <w:rPr>
          <w:rFonts w:ascii="Bookman Old Style" w:eastAsia="Times New Roman" w:hAnsi="Bookman Old Style" w:cs="Times New Roman"/>
          <w:sz w:val="24"/>
          <w:szCs w:val="24"/>
        </w:rPr>
      </w:pPr>
    </w:p>
    <w:p w14:paraId="3038E2D8" w14:textId="1D6E92AD" w:rsidR="00AA6341" w:rsidRPr="00AA6341" w:rsidRDefault="00AA6341" w:rsidP="00D471AA">
      <w:pPr>
        <w:pStyle w:val="ListParagraph"/>
        <w:numPr>
          <w:ilvl w:val="0"/>
          <w:numId w:val="25"/>
        </w:numPr>
        <w:spacing w:before="100" w:beforeAutospacing="1" w:after="100" w:afterAutospacing="1" w:line="240" w:lineRule="auto"/>
        <w:jc w:val="both"/>
        <w:outlineLvl w:val="1"/>
        <w:rPr>
          <w:rFonts w:ascii="Bookman Old Style" w:eastAsia="Times New Roman" w:hAnsi="Bookman Old Style" w:cs="Times New Roman"/>
          <w:b/>
          <w:bCs/>
          <w:sz w:val="24"/>
          <w:szCs w:val="24"/>
        </w:rPr>
      </w:pPr>
      <w:r w:rsidRPr="00AA6341">
        <w:rPr>
          <w:rFonts w:ascii="Bookman Old Style" w:eastAsia="Times New Roman" w:hAnsi="Bookman Old Style" w:cs="Times New Roman"/>
          <w:b/>
          <w:bCs/>
          <w:sz w:val="24"/>
          <w:szCs w:val="24"/>
        </w:rPr>
        <w:t>Safety and Security for Journalists</w:t>
      </w:r>
      <w:r w:rsidR="001F3DDA">
        <w:rPr>
          <w:rFonts w:ascii="Bookman Old Style" w:eastAsia="Times New Roman" w:hAnsi="Bookman Old Style" w:cs="Times New Roman"/>
          <w:b/>
          <w:bCs/>
          <w:sz w:val="24"/>
          <w:szCs w:val="24"/>
        </w:rPr>
        <w:t xml:space="preserve"> and the general public</w:t>
      </w:r>
    </w:p>
    <w:p w14:paraId="1163536F" w14:textId="52B6FC59" w:rsidR="00AA6341" w:rsidRPr="00AA6341" w:rsidRDefault="00AA6341" w:rsidP="00AA6341">
      <w:pPr>
        <w:spacing w:before="100" w:beforeAutospacing="1" w:after="100" w:afterAutospacing="1" w:line="240" w:lineRule="auto"/>
        <w:jc w:val="both"/>
        <w:outlineLvl w:val="1"/>
        <w:rPr>
          <w:rFonts w:ascii="Bookman Old Style" w:eastAsia="Times New Roman" w:hAnsi="Bookman Old Style" w:cs="Times New Roman"/>
          <w:bCs/>
          <w:sz w:val="24"/>
          <w:szCs w:val="24"/>
        </w:rPr>
      </w:pPr>
      <w:r w:rsidRPr="00AA6341">
        <w:rPr>
          <w:rFonts w:ascii="Bookman Old Style" w:eastAsia="Times New Roman" w:hAnsi="Bookman Old Style" w:cs="Times New Roman"/>
          <w:bCs/>
          <w:sz w:val="24"/>
          <w:szCs w:val="24"/>
        </w:rPr>
        <w:t>In order to ensure safety and security</w:t>
      </w:r>
      <w:r w:rsidR="0010631E">
        <w:rPr>
          <w:rFonts w:ascii="Bookman Old Style" w:eastAsia="Times New Roman" w:hAnsi="Bookman Old Style" w:cs="Times New Roman"/>
          <w:bCs/>
          <w:sz w:val="24"/>
          <w:szCs w:val="24"/>
        </w:rPr>
        <w:t>,</w:t>
      </w:r>
      <w:r w:rsidRPr="00AA6341">
        <w:rPr>
          <w:rFonts w:ascii="Bookman Old Style" w:eastAsia="Times New Roman" w:hAnsi="Bookman Old Style" w:cs="Times New Roman"/>
          <w:bCs/>
          <w:sz w:val="24"/>
          <w:szCs w:val="24"/>
        </w:rPr>
        <w:t xml:space="preserve"> the following are some of the measures that are supposed to be </w:t>
      </w:r>
      <w:r w:rsidR="0010631E">
        <w:rPr>
          <w:rFonts w:ascii="Bookman Old Style" w:eastAsia="Times New Roman" w:hAnsi="Bookman Old Style" w:cs="Times New Roman"/>
          <w:bCs/>
          <w:sz w:val="24"/>
          <w:szCs w:val="24"/>
        </w:rPr>
        <w:t>taken</w:t>
      </w:r>
      <w:r w:rsidRPr="00AA6341">
        <w:rPr>
          <w:rFonts w:ascii="Bookman Old Style" w:eastAsia="Times New Roman" w:hAnsi="Bookman Old Style" w:cs="Times New Roman"/>
          <w:bCs/>
          <w:sz w:val="24"/>
          <w:szCs w:val="24"/>
        </w:rPr>
        <w:t>;</w:t>
      </w:r>
    </w:p>
    <w:p w14:paraId="2A84906F" w14:textId="173E3271" w:rsidR="00AA6341" w:rsidRPr="00AA6341" w:rsidRDefault="00AA6341" w:rsidP="00AA6341">
      <w:pPr>
        <w:numPr>
          <w:ilvl w:val="0"/>
          <w:numId w:val="4"/>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xml:space="preserve">Conduct risk assessments before covering </w:t>
      </w:r>
      <w:r w:rsidR="0010631E">
        <w:rPr>
          <w:rFonts w:ascii="Bookman Old Style" w:eastAsia="Times New Roman" w:hAnsi="Bookman Old Style" w:cs="Times New Roman"/>
          <w:sz w:val="24"/>
          <w:szCs w:val="24"/>
        </w:rPr>
        <w:t xml:space="preserve">or voting from </w:t>
      </w:r>
      <w:r w:rsidRPr="00AA6341">
        <w:rPr>
          <w:rFonts w:ascii="Bookman Old Style" w:eastAsia="Times New Roman" w:hAnsi="Bookman Old Style" w:cs="Times New Roman"/>
          <w:sz w:val="24"/>
          <w:szCs w:val="24"/>
        </w:rPr>
        <w:t>volatile areas.</w:t>
      </w:r>
    </w:p>
    <w:p w14:paraId="3AA5B443" w14:textId="04CA0402" w:rsidR="00AA6341" w:rsidRPr="00AA6341" w:rsidRDefault="00AA6341" w:rsidP="00AA6341">
      <w:pPr>
        <w:numPr>
          <w:ilvl w:val="0"/>
          <w:numId w:val="4"/>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Avoid hostile crowds and unsafe locations without backup</w:t>
      </w:r>
      <w:r w:rsidR="003B16E1">
        <w:rPr>
          <w:rFonts w:ascii="Bookman Old Style" w:eastAsia="Times New Roman" w:hAnsi="Bookman Old Style" w:cs="Times New Roman"/>
          <w:sz w:val="24"/>
          <w:szCs w:val="24"/>
        </w:rPr>
        <w:t xml:space="preserve"> i.e for journalist inform the editors about your location and for the general publi</w:t>
      </w:r>
      <w:r w:rsidR="007F70DF">
        <w:rPr>
          <w:rFonts w:ascii="Bookman Old Style" w:eastAsia="Times New Roman" w:hAnsi="Bookman Old Style" w:cs="Times New Roman"/>
          <w:sz w:val="24"/>
          <w:szCs w:val="24"/>
        </w:rPr>
        <w:t xml:space="preserve">c the police can be a backup. </w:t>
      </w:r>
    </w:p>
    <w:p w14:paraId="02014230" w14:textId="77777777" w:rsidR="00AA6341" w:rsidRPr="00AA6341" w:rsidRDefault="00AA6341" w:rsidP="00AA6341">
      <w:pPr>
        <w:numPr>
          <w:ilvl w:val="0"/>
          <w:numId w:val="4"/>
        </w:numPr>
        <w:spacing w:before="100" w:beforeAutospacing="1" w:after="100" w:afterAutospacing="1" w:line="36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Secure digital communications and protect sources.</w:t>
      </w:r>
    </w:p>
    <w:p w14:paraId="0554E8BC" w14:textId="1382B236" w:rsidR="00AA6341" w:rsidRPr="00AA6341" w:rsidRDefault="00AA6341" w:rsidP="00AA6341">
      <w:pPr>
        <w:spacing w:before="100" w:beforeAutospacing="1" w:after="100" w:afterAutospacing="1" w:line="240" w:lineRule="auto"/>
        <w:jc w:val="both"/>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xml:space="preserve">During the </w:t>
      </w:r>
      <w:r w:rsidR="002B001A">
        <w:rPr>
          <w:rFonts w:ascii="Bookman Old Style" w:eastAsia="Times New Roman" w:hAnsi="Bookman Old Style" w:cs="Times New Roman"/>
          <w:sz w:val="24"/>
          <w:szCs w:val="24"/>
        </w:rPr>
        <w:t>mentorship process</w:t>
      </w:r>
      <w:r w:rsidR="00E170B4">
        <w:rPr>
          <w:rFonts w:ascii="Bookman Old Style" w:eastAsia="Times New Roman" w:hAnsi="Bookman Old Style" w:cs="Times New Roman"/>
          <w:sz w:val="24"/>
          <w:szCs w:val="24"/>
        </w:rPr>
        <w:t xml:space="preserve"> and town hall meetings, </w:t>
      </w:r>
      <w:r w:rsidR="002B001A">
        <w:rPr>
          <w:rFonts w:ascii="Bookman Old Style" w:eastAsia="Times New Roman" w:hAnsi="Bookman Old Style" w:cs="Times New Roman"/>
          <w:sz w:val="24"/>
          <w:szCs w:val="24"/>
        </w:rPr>
        <w:t>j</w:t>
      </w:r>
      <w:r w:rsidRPr="00AA6341">
        <w:rPr>
          <w:rFonts w:ascii="Bookman Old Style" w:eastAsia="Times New Roman" w:hAnsi="Bookman Old Style" w:cs="Times New Roman"/>
          <w:sz w:val="24"/>
          <w:szCs w:val="24"/>
        </w:rPr>
        <w:t>ournalists</w:t>
      </w:r>
      <w:r w:rsidR="00E170B4">
        <w:rPr>
          <w:rFonts w:ascii="Bookman Old Style" w:eastAsia="Times New Roman" w:hAnsi="Bookman Old Style" w:cs="Times New Roman"/>
          <w:sz w:val="24"/>
          <w:szCs w:val="24"/>
        </w:rPr>
        <w:t xml:space="preserve"> and the general public</w:t>
      </w:r>
      <w:r w:rsidRPr="00AA6341">
        <w:rPr>
          <w:rFonts w:ascii="Bookman Old Style" w:eastAsia="Times New Roman" w:hAnsi="Bookman Old Style" w:cs="Times New Roman"/>
          <w:sz w:val="24"/>
          <w:szCs w:val="24"/>
        </w:rPr>
        <w:t xml:space="preserve"> will have capacity in the following key areas:</w:t>
      </w:r>
    </w:p>
    <w:p w14:paraId="257117BE" w14:textId="77777777" w:rsidR="00AA6341" w:rsidRPr="00AA6341" w:rsidRDefault="00AA6341" w:rsidP="00AA6341">
      <w:pPr>
        <w:spacing w:before="100" w:beforeAutospacing="1" w:after="100" w:afterAutospacing="1" w:line="240" w:lineRule="auto"/>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xml:space="preserve">    • Understanding risks: intimidation, harassment, online abuse, physical violence.</w:t>
      </w:r>
    </w:p>
    <w:p w14:paraId="7EA89B44" w14:textId="77777777" w:rsidR="00AA6341" w:rsidRPr="00AA6341" w:rsidRDefault="00AA6341" w:rsidP="00AA6341">
      <w:pPr>
        <w:spacing w:before="100" w:beforeAutospacing="1" w:after="100" w:afterAutospacing="1" w:line="240" w:lineRule="auto"/>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xml:space="preserve">    • Safety strategies for field reporting (rallies, protests, counting centers).</w:t>
      </w:r>
    </w:p>
    <w:p w14:paraId="25598D0F" w14:textId="77777777" w:rsidR="00AA6341" w:rsidRPr="00AA6341" w:rsidRDefault="00AA6341" w:rsidP="00AA6341">
      <w:pPr>
        <w:spacing w:before="100" w:beforeAutospacing="1" w:after="100" w:afterAutospacing="1" w:line="240" w:lineRule="auto"/>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xml:space="preserve">    • Digital security: protecting sources, data, and devices.</w:t>
      </w:r>
    </w:p>
    <w:p w14:paraId="4BEA29A6" w14:textId="22052FB7" w:rsidR="00AA6341" w:rsidRPr="00AA6341" w:rsidRDefault="00AA6341" w:rsidP="00AA6341">
      <w:pPr>
        <w:spacing w:before="100" w:beforeAutospacing="1" w:after="100" w:afterAutospacing="1" w:line="240" w:lineRule="auto"/>
        <w:rPr>
          <w:rFonts w:ascii="Bookman Old Style" w:eastAsia="Times New Roman" w:hAnsi="Bookman Old Style" w:cs="Times New Roman"/>
          <w:sz w:val="24"/>
          <w:szCs w:val="24"/>
        </w:rPr>
      </w:pPr>
      <w:r w:rsidRPr="00AA6341">
        <w:rPr>
          <w:rFonts w:ascii="Bookman Old Style" w:eastAsia="Times New Roman" w:hAnsi="Bookman Old Style" w:cs="Times New Roman"/>
          <w:sz w:val="24"/>
          <w:szCs w:val="24"/>
        </w:rPr>
        <w:t xml:space="preserve">    • Psychological resilience and stress management.</w:t>
      </w:r>
    </w:p>
    <w:p w14:paraId="714C958D" w14:textId="77777777" w:rsidR="00AA6341" w:rsidRDefault="00AA6341" w:rsidP="00AA6341">
      <w:pPr>
        <w:spacing w:before="100" w:beforeAutospacing="1" w:after="100" w:afterAutospacing="1" w:line="240" w:lineRule="auto"/>
        <w:rPr>
          <w:rFonts w:ascii="Times New Roman" w:eastAsia="Times New Roman" w:hAnsi="Times New Roman" w:cs="Times New Roman"/>
          <w:sz w:val="24"/>
          <w:szCs w:val="24"/>
        </w:rPr>
      </w:pPr>
    </w:p>
    <w:p w14:paraId="221230AB" w14:textId="77777777" w:rsidR="00AA6341" w:rsidRDefault="00AA6341" w:rsidP="00AA6341">
      <w:pPr>
        <w:spacing w:before="100" w:beforeAutospacing="1" w:after="100" w:afterAutospacing="1" w:line="240" w:lineRule="auto"/>
        <w:rPr>
          <w:rFonts w:ascii="Times New Roman" w:eastAsia="Times New Roman" w:hAnsi="Times New Roman" w:cs="Times New Roman"/>
          <w:sz w:val="24"/>
          <w:szCs w:val="24"/>
        </w:rPr>
      </w:pPr>
    </w:p>
    <w:p w14:paraId="2EE1E012" w14:textId="77777777" w:rsidR="00AA6341" w:rsidRDefault="00AA6341" w:rsidP="00AA6341">
      <w:pPr>
        <w:spacing w:before="100" w:beforeAutospacing="1" w:after="100" w:afterAutospacing="1" w:line="240" w:lineRule="auto"/>
        <w:rPr>
          <w:rFonts w:ascii="Times New Roman" w:eastAsia="Times New Roman" w:hAnsi="Times New Roman" w:cs="Times New Roman"/>
          <w:sz w:val="24"/>
          <w:szCs w:val="24"/>
        </w:rPr>
      </w:pPr>
    </w:p>
    <w:p w14:paraId="2A5DE51D" w14:textId="77777777" w:rsidR="00AA6341" w:rsidRDefault="00AA6341" w:rsidP="00AA6341">
      <w:pPr>
        <w:spacing w:before="100" w:beforeAutospacing="1" w:after="100" w:afterAutospacing="1" w:line="240" w:lineRule="auto"/>
        <w:rPr>
          <w:rFonts w:ascii="Times New Roman" w:eastAsia="Times New Roman" w:hAnsi="Times New Roman" w:cs="Times New Roman"/>
          <w:sz w:val="24"/>
          <w:szCs w:val="24"/>
        </w:rPr>
      </w:pPr>
    </w:p>
    <w:p w14:paraId="0A511099" w14:textId="77777777" w:rsidR="00AA6341" w:rsidRPr="00AA6341" w:rsidRDefault="00AA6341" w:rsidP="00AA6341">
      <w:pPr>
        <w:tabs>
          <w:tab w:val="left" w:pos="3240"/>
        </w:tabs>
        <w:spacing w:line="360" w:lineRule="auto"/>
        <w:jc w:val="both"/>
        <w:rPr>
          <w:rFonts w:ascii="Bookman Old Style" w:hAnsi="Bookman Old Style" w:cs="Arial"/>
          <w:sz w:val="24"/>
          <w:szCs w:val="24"/>
        </w:rPr>
      </w:pPr>
      <w:r w:rsidRPr="00AA6341">
        <w:rPr>
          <w:rFonts w:ascii="Bookman Old Style" w:hAnsi="Bookman Old Style" w:cs="Arial"/>
          <w:sz w:val="24"/>
          <w:szCs w:val="24"/>
        </w:rPr>
        <w:lastRenderedPageBreak/>
        <w:tab/>
      </w:r>
    </w:p>
    <w:p w14:paraId="62F67F11" w14:textId="77777777" w:rsidR="00AA6341" w:rsidRPr="00AA6341" w:rsidRDefault="00AA6341" w:rsidP="00AA6341">
      <w:pPr>
        <w:spacing w:line="360" w:lineRule="auto"/>
        <w:jc w:val="both"/>
        <w:rPr>
          <w:rFonts w:ascii="Bookman Old Style" w:hAnsi="Bookman Old Style" w:cs="Arial"/>
          <w:sz w:val="24"/>
          <w:szCs w:val="24"/>
        </w:rPr>
      </w:pPr>
    </w:p>
    <w:p w14:paraId="2575A5F0" w14:textId="27D0FED9" w:rsidR="00AA6341" w:rsidRPr="00A53BC5" w:rsidRDefault="00A53BC5" w:rsidP="00A53BC5">
      <w:pPr>
        <w:spacing w:line="360" w:lineRule="auto"/>
        <w:jc w:val="both"/>
        <w:rPr>
          <w:rFonts w:ascii="Bookman Old Style" w:hAnsi="Bookman Old Style" w:cs="Arial"/>
          <w:b/>
          <w:bCs/>
          <w:sz w:val="24"/>
          <w:szCs w:val="24"/>
        </w:rPr>
      </w:pPr>
      <w:r>
        <w:rPr>
          <w:rFonts w:ascii="Bookman Old Style" w:hAnsi="Bookman Old Style" w:cs="Arial"/>
          <w:b/>
          <w:bCs/>
          <w:sz w:val="24"/>
          <w:szCs w:val="24"/>
        </w:rPr>
        <w:t>7</w:t>
      </w:r>
      <w:r w:rsidR="00C33DCE">
        <w:rPr>
          <w:rFonts w:ascii="Bookman Old Style" w:hAnsi="Bookman Old Style" w:cs="Arial"/>
          <w:b/>
          <w:bCs/>
          <w:sz w:val="24"/>
          <w:szCs w:val="24"/>
        </w:rPr>
        <w:t>.</w:t>
      </w:r>
      <w:r>
        <w:rPr>
          <w:rFonts w:ascii="Bookman Old Style" w:hAnsi="Bookman Old Style" w:cs="Arial"/>
          <w:b/>
          <w:bCs/>
          <w:sz w:val="24"/>
          <w:szCs w:val="24"/>
        </w:rPr>
        <w:t xml:space="preserve"> </w:t>
      </w:r>
      <w:r w:rsidR="00AA6341" w:rsidRPr="00A53BC5">
        <w:rPr>
          <w:rFonts w:ascii="Bookman Old Style" w:hAnsi="Bookman Old Style" w:cs="Arial"/>
          <w:b/>
          <w:bCs/>
          <w:sz w:val="24"/>
          <w:szCs w:val="24"/>
        </w:rPr>
        <w:t>Understanding Multi-Media Content</w:t>
      </w:r>
    </w:p>
    <w:p w14:paraId="2D6BBE35" w14:textId="4BDDA185" w:rsidR="00AA6341" w:rsidRPr="00AA6341" w:rsidRDefault="00AA6341" w:rsidP="00AA6341">
      <w:pPr>
        <w:spacing w:line="360" w:lineRule="auto"/>
        <w:jc w:val="both"/>
        <w:rPr>
          <w:rFonts w:ascii="Bookman Old Style" w:hAnsi="Bookman Old Style" w:cs="Arial"/>
          <w:sz w:val="24"/>
          <w:szCs w:val="24"/>
        </w:rPr>
      </w:pPr>
      <w:r w:rsidRPr="00AA6341">
        <w:rPr>
          <w:rFonts w:ascii="Bookman Old Style" w:hAnsi="Bookman Old Style" w:cs="Arial"/>
          <w:sz w:val="24"/>
          <w:szCs w:val="24"/>
        </w:rPr>
        <w:t xml:space="preserve">Crafting multi-media content for this project will require clarity, accuracy and     engagement, this </w:t>
      </w:r>
      <w:r w:rsidR="00EF2683">
        <w:rPr>
          <w:rFonts w:ascii="Bookman Old Style" w:hAnsi="Bookman Old Style" w:cs="Arial"/>
          <w:sz w:val="24"/>
          <w:szCs w:val="24"/>
        </w:rPr>
        <w:t xml:space="preserve">will </w:t>
      </w:r>
      <w:r w:rsidRPr="00AA6341">
        <w:rPr>
          <w:rFonts w:ascii="Bookman Old Style" w:hAnsi="Bookman Old Style" w:cs="Arial"/>
          <w:sz w:val="24"/>
          <w:szCs w:val="24"/>
        </w:rPr>
        <w:t>be best illustrated using infographics and video explainers as power tools that simplify complex electoral information, enhance voter understanding, and increase participation.</w:t>
      </w:r>
    </w:p>
    <w:p w14:paraId="196CBED0" w14:textId="097D0D88" w:rsidR="00AA6341" w:rsidRPr="00AA6341" w:rsidRDefault="00AA6341" w:rsidP="00AA6341">
      <w:pPr>
        <w:spacing w:line="360" w:lineRule="auto"/>
        <w:jc w:val="both"/>
        <w:rPr>
          <w:rFonts w:ascii="Bookman Old Style" w:hAnsi="Bookman Old Style" w:cs="Arial"/>
          <w:b/>
          <w:bCs/>
          <w:sz w:val="24"/>
          <w:szCs w:val="24"/>
        </w:rPr>
      </w:pPr>
      <w:r w:rsidRPr="00AA6341">
        <w:rPr>
          <w:rFonts w:ascii="Bookman Old Style" w:hAnsi="Bookman Old Style" w:cs="Arial"/>
          <w:sz w:val="24"/>
          <w:szCs w:val="24"/>
        </w:rPr>
        <w:t>Under this project</w:t>
      </w:r>
      <w:r w:rsidR="00EF2683">
        <w:rPr>
          <w:rFonts w:ascii="Bookman Old Style" w:hAnsi="Bookman Old Style" w:cs="Arial"/>
          <w:sz w:val="24"/>
          <w:szCs w:val="24"/>
        </w:rPr>
        <w:t xml:space="preserve">, </w:t>
      </w:r>
      <w:r w:rsidRPr="00AA6341">
        <w:rPr>
          <w:rFonts w:ascii="Bookman Old Style" w:hAnsi="Bookman Old Style" w:cs="Arial"/>
          <w:sz w:val="24"/>
          <w:szCs w:val="24"/>
        </w:rPr>
        <w:t>creation of multi-media content will embrace Infographics for Election Communication by simplifying electoral cycle information such as</w:t>
      </w:r>
      <w:r w:rsidRPr="00AA6341">
        <w:rPr>
          <w:rFonts w:ascii="Bookman Old Style" w:hAnsi="Bookman Old Style" w:cs="Arial"/>
          <w:b/>
          <w:bCs/>
          <w:sz w:val="24"/>
          <w:szCs w:val="24"/>
        </w:rPr>
        <w:t>:</w:t>
      </w:r>
    </w:p>
    <w:p w14:paraId="7BE0F6F1" w14:textId="77777777" w:rsidR="00AA6341" w:rsidRPr="00AA6341" w:rsidRDefault="00AA6341" w:rsidP="00AA6341">
      <w:pPr>
        <w:numPr>
          <w:ilvl w:val="0"/>
          <w:numId w:val="16"/>
        </w:numPr>
        <w:spacing w:after="160" w:line="360" w:lineRule="auto"/>
        <w:jc w:val="both"/>
        <w:rPr>
          <w:rFonts w:ascii="Bookman Old Style" w:hAnsi="Bookman Old Style" w:cs="Arial"/>
          <w:sz w:val="24"/>
          <w:szCs w:val="24"/>
        </w:rPr>
      </w:pPr>
      <w:r w:rsidRPr="00AA6341">
        <w:rPr>
          <w:rFonts w:ascii="Bookman Old Style" w:hAnsi="Bookman Old Style" w:cs="Arial"/>
          <w:sz w:val="24"/>
          <w:szCs w:val="24"/>
        </w:rPr>
        <w:t>Constituency maps</w:t>
      </w:r>
    </w:p>
    <w:p w14:paraId="006E8366" w14:textId="77777777" w:rsidR="00AA6341" w:rsidRPr="00AA6341" w:rsidRDefault="00AA6341" w:rsidP="00AA6341">
      <w:pPr>
        <w:numPr>
          <w:ilvl w:val="0"/>
          <w:numId w:val="16"/>
        </w:numPr>
        <w:spacing w:after="160" w:line="360" w:lineRule="auto"/>
        <w:jc w:val="both"/>
        <w:rPr>
          <w:rFonts w:ascii="Bookman Old Style" w:hAnsi="Bookman Old Style" w:cs="Arial"/>
          <w:sz w:val="24"/>
          <w:szCs w:val="24"/>
        </w:rPr>
      </w:pPr>
      <w:r w:rsidRPr="00AA6341">
        <w:rPr>
          <w:rFonts w:ascii="Bookman Old Style" w:hAnsi="Bookman Old Style" w:cs="Arial"/>
          <w:sz w:val="24"/>
          <w:szCs w:val="24"/>
        </w:rPr>
        <w:t>Candidate profiles</w:t>
      </w:r>
    </w:p>
    <w:p w14:paraId="2AB39FAC" w14:textId="77777777" w:rsidR="00AA6341" w:rsidRPr="00AA6341" w:rsidRDefault="00AA6341" w:rsidP="00AA6341">
      <w:pPr>
        <w:numPr>
          <w:ilvl w:val="0"/>
          <w:numId w:val="16"/>
        </w:numPr>
        <w:spacing w:after="160" w:line="360" w:lineRule="auto"/>
        <w:jc w:val="both"/>
        <w:rPr>
          <w:rFonts w:ascii="Bookman Old Style" w:hAnsi="Bookman Old Style" w:cs="Arial"/>
          <w:sz w:val="24"/>
          <w:szCs w:val="24"/>
        </w:rPr>
      </w:pPr>
      <w:r w:rsidRPr="00AA6341">
        <w:rPr>
          <w:rFonts w:ascii="Bookman Old Style" w:hAnsi="Bookman Old Style" w:cs="Arial"/>
          <w:sz w:val="24"/>
          <w:szCs w:val="24"/>
        </w:rPr>
        <w:t>Electoral timelines</w:t>
      </w:r>
    </w:p>
    <w:p w14:paraId="48014521" w14:textId="77777777" w:rsidR="00AA6341" w:rsidRPr="00AA6341" w:rsidRDefault="00AA6341" w:rsidP="00AA6341">
      <w:pPr>
        <w:numPr>
          <w:ilvl w:val="0"/>
          <w:numId w:val="16"/>
        </w:numPr>
        <w:spacing w:after="160" w:line="360" w:lineRule="auto"/>
        <w:jc w:val="both"/>
        <w:rPr>
          <w:rFonts w:ascii="Bookman Old Style" w:hAnsi="Bookman Old Style" w:cs="Arial"/>
          <w:sz w:val="24"/>
          <w:szCs w:val="24"/>
        </w:rPr>
      </w:pPr>
      <w:proofErr w:type="gramStart"/>
      <w:r w:rsidRPr="00AA6341">
        <w:rPr>
          <w:rFonts w:ascii="Bookman Old Style" w:hAnsi="Bookman Old Style" w:cs="Arial"/>
          <w:sz w:val="24"/>
          <w:szCs w:val="24"/>
        </w:rPr>
        <w:t>Do’s</w:t>
      </w:r>
      <w:proofErr w:type="gramEnd"/>
      <w:r w:rsidRPr="00AA6341">
        <w:rPr>
          <w:rFonts w:ascii="Bookman Old Style" w:hAnsi="Bookman Old Style" w:cs="Arial"/>
          <w:sz w:val="24"/>
          <w:szCs w:val="24"/>
        </w:rPr>
        <w:t xml:space="preserve"> and Don’ts for voters</w:t>
      </w:r>
    </w:p>
    <w:p w14:paraId="73C5D871" w14:textId="77777777" w:rsidR="00AA6341" w:rsidRPr="00AA6341" w:rsidRDefault="00AA6341" w:rsidP="00AA6341">
      <w:pPr>
        <w:numPr>
          <w:ilvl w:val="0"/>
          <w:numId w:val="16"/>
        </w:numPr>
        <w:spacing w:after="160" w:line="360" w:lineRule="auto"/>
        <w:jc w:val="both"/>
        <w:rPr>
          <w:rFonts w:ascii="Bookman Old Style" w:hAnsi="Bookman Old Style" w:cs="Arial"/>
          <w:sz w:val="24"/>
          <w:szCs w:val="24"/>
        </w:rPr>
      </w:pPr>
      <w:r w:rsidRPr="00AA6341">
        <w:rPr>
          <w:rFonts w:ascii="Bookman Old Style" w:hAnsi="Bookman Old Style" w:cs="Arial"/>
          <w:sz w:val="24"/>
          <w:szCs w:val="24"/>
        </w:rPr>
        <w:t>Results summaries</w:t>
      </w:r>
    </w:p>
    <w:p w14:paraId="080D5A4B" w14:textId="77777777" w:rsidR="00AA6341" w:rsidRPr="00AA6341" w:rsidRDefault="00AA6341" w:rsidP="00AA6341">
      <w:pPr>
        <w:pStyle w:val="ListParagraph"/>
        <w:numPr>
          <w:ilvl w:val="0"/>
          <w:numId w:val="16"/>
        </w:numPr>
        <w:spacing w:after="160" w:line="360" w:lineRule="auto"/>
        <w:jc w:val="both"/>
        <w:rPr>
          <w:rFonts w:ascii="Bookman Old Style" w:hAnsi="Bookman Old Style" w:cs="Arial"/>
          <w:sz w:val="24"/>
          <w:szCs w:val="24"/>
        </w:rPr>
      </w:pPr>
      <w:r w:rsidRPr="00AA6341">
        <w:rPr>
          <w:rFonts w:ascii="Bookman Old Style" w:hAnsi="Bookman Old Style" w:cs="Arial"/>
          <w:sz w:val="24"/>
          <w:szCs w:val="24"/>
        </w:rPr>
        <w:t>Voting procedures</w:t>
      </w:r>
    </w:p>
    <w:p w14:paraId="034DB0D0" w14:textId="4B5C9E34" w:rsidR="00AA6341" w:rsidRPr="00AA6341" w:rsidRDefault="00AA6341" w:rsidP="00AA6341">
      <w:pPr>
        <w:spacing w:line="360" w:lineRule="auto"/>
        <w:jc w:val="both"/>
        <w:rPr>
          <w:rFonts w:ascii="Bookman Old Style" w:hAnsi="Bookman Old Style" w:cs="Arial"/>
          <w:sz w:val="24"/>
          <w:szCs w:val="24"/>
        </w:rPr>
      </w:pPr>
      <w:r w:rsidRPr="00AA6341">
        <w:rPr>
          <w:rFonts w:ascii="Bookman Old Style" w:hAnsi="Bookman Old Style" w:cs="Arial"/>
          <w:sz w:val="24"/>
          <w:szCs w:val="24"/>
        </w:rPr>
        <w:t xml:space="preserve">The infographics </w:t>
      </w:r>
      <w:r w:rsidR="00EF2683">
        <w:rPr>
          <w:rFonts w:ascii="Bookman Old Style" w:hAnsi="Bookman Old Style" w:cs="Arial"/>
          <w:sz w:val="24"/>
          <w:szCs w:val="24"/>
        </w:rPr>
        <w:t xml:space="preserve">will </w:t>
      </w:r>
      <w:r w:rsidRPr="00AA6341">
        <w:rPr>
          <w:rFonts w:ascii="Bookman Old Style" w:hAnsi="Bookman Old Style" w:cs="Arial"/>
          <w:sz w:val="24"/>
          <w:szCs w:val="24"/>
        </w:rPr>
        <w:t>be made using the visuals and short text making it easy to understand.</w:t>
      </w:r>
    </w:p>
    <w:p w14:paraId="5684CC91" w14:textId="4ED2537F" w:rsidR="00AA6341" w:rsidRPr="00AA6341" w:rsidRDefault="00C33DCE" w:rsidP="00AA6341">
      <w:pPr>
        <w:spacing w:line="360" w:lineRule="auto"/>
        <w:jc w:val="both"/>
        <w:rPr>
          <w:rFonts w:ascii="Bookman Old Style" w:hAnsi="Bookman Old Style" w:cs="Arial"/>
          <w:sz w:val="24"/>
          <w:szCs w:val="24"/>
        </w:rPr>
      </w:pPr>
      <w:r>
        <w:rPr>
          <w:rFonts w:ascii="Bookman Old Style" w:hAnsi="Bookman Old Style" w:cs="Arial"/>
          <w:sz w:val="24"/>
          <w:szCs w:val="24"/>
        </w:rPr>
        <w:t>E</w:t>
      </w:r>
      <w:r w:rsidR="00AA6341" w:rsidRPr="00AA6341">
        <w:rPr>
          <w:rFonts w:ascii="Bookman Old Style" w:hAnsi="Bookman Old Style" w:cs="Arial"/>
          <w:sz w:val="24"/>
          <w:szCs w:val="24"/>
        </w:rPr>
        <w:t xml:space="preserve">nsure that the infographics are accurate and neutral, devoid of partisanship. Since Zambia is a multilingual country, the prepared infographics </w:t>
      </w:r>
      <w:r>
        <w:rPr>
          <w:rFonts w:ascii="Bookman Old Style" w:hAnsi="Bookman Old Style" w:cs="Arial"/>
          <w:sz w:val="24"/>
          <w:szCs w:val="24"/>
        </w:rPr>
        <w:t>should</w:t>
      </w:r>
      <w:r w:rsidR="00AA6341" w:rsidRPr="00AA6341">
        <w:rPr>
          <w:rFonts w:ascii="Bookman Old Style" w:hAnsi="Bookman Old Style" w:cs="Arial"/>
          <w:sz w:val="24"/>
          <w:szCs w:val="24"/>
        </w:rPr>
        <w:t xml:space="preserve"> be in the 7 major local languages </w:t>
      </w:r>
      <w:r>
        <w:rPr>
          <w:rFonts w:ascii="Bookman Old Style" w:hAnsi="Bookman Old Style" w:cs="Arial"/>
          <w:sz w:val="24"/>
          <w:szCs w:val="24"/>
        </w:rPr>
        <w:t>including</w:t>
      </w:r>
      <w:r w:rsidR="00AA6341" w:rsidRPr="00AA6341">
        <w:rPr>
          <w:rFonts w:ascii="Bookman Old Style" w:hAnsi="Bookman Old Style" w:cs="Arial"/>
          <w:sz w:val="24"/>
          <w:szCs w:val="24"/>
        </w:rPr>
        <w:t xml:space="preserve"> Bemba, Nyanja, Lozi,</w:t>
      </w:r>
      <w:r w:rsidR="00EF2683">
        <w:rPr>
          <w:rFonts w:ascii="Bookman Old Style" w:hAnsi="Bookman Old Style" w:cs="Arial"/>
          <w:sz w:val="24"/>
          <w:szCs w:val="24"/>
        </w:rPr>
        <w:t xml:space="preserve"> </w:t>
      </w:r>
      <w:proofErr w:type="spellStart"/>
      <w:r w:rsidR="00AA6341" w:rsidRPr="00AA6341">
        <w:rPr>
          <w:rFonts w:ascii="Bookman Old Style" w:hAnsi="Bookman Old Style" w:cs="Arial"/>
          <w:sz w:val="24"/>
          <w:szCs w:val="24"/>
        </w:rPr>
        <w:t>Luvale</w:t>
      </w:r>
      <w:proofErr w:type="spellEnd"/>
      <w:r w:rsidR="00AA6341" w:rsidRPr="00AA6341">
        <w:rPr>
          <w:rFonts w:ascii="Bookman Old Style" w:hAnsi="Bookman Old Style" w:cs="Arial"/>
          <w:sz w:val="24"/>
          <w:szCs w:val="24"/>
        </w:rPr>
        <w:t>,</w:t>
      </w:r>
      <w:r w:rsidR="00EF2683">
        <w:rPr>
          <w:rFonts w:ascii="Bookman Old Style" w:hAnsi="Bookman Old Style" w:cs="Arial"/>
          <w:sz w:val="24"/>
          <w:szCs w:val="24"/>
        </w:rPr>
        <w:t xml:space="preserve"> </w:t>
      </w:r>
      <w:r w:rsidR="00AA6341" w:rsidRPr="00AA6341">
        <w:rPr>
          <w:rFonts w:ascii="Bookman Old Style" w:hAnsi="Bookman Old Style" w:cs="Arial"/>
          <w:sz w:val="24"/>
          <w:szCs w:val="24"/>
        </w:rPr>
        <w:t>Kaonde,</w:t>
      </w:r>
      <w:r w:rsidR="00EF2683">
        <w:rPr>
          <w:rFonts w:ascii="Bookman Old Style" w:hAnsi="Bookman Old Style" w:cs="Arial"/>
          <w:sz w:val="24"/>
          <w:szCs w:val="24"/>
        </w:rPr>
        <w:t xml:space="preserve"> </w:t>
      </w:r>
      <w:r w:rsidR="00AA6341" w:rsidRPr="00AA6341">
        <w:rPr>
          <w:rFonts w:ascii="Bookman Old Style" w:hAnsi="Bookman Old Style" w:cs="Arial"/>
          <w:sz w:val="24"/>
          <w:szCs w:val="24"/>
        </w:rPr>
        <w:t>Lunda and Tonga</w:t>
      </w:r>
      <w:r>
        <w:rPr>
          <w:rFonts w:ascii="Bookman Old Style" w:hAnsi="Bookman Old Style" w:cs="Arial"/>
          <w:sz w:val="24"/>
          <w:szCs w:val="24"/>
        </w:rPr>
        <w:t xml:space="preserve">, as well as </w:t>
      </w:r>
      <w:r w:rsidR="00AA6341" w:rsidRPr="00AA6341">
        <w:rPr>
          <w:rFonts w:ascii="Bookman Old Style" w:hAnsi="Bookman Old Style" w:cs="Arial"/>
          <w:sz w:val="24"/>
          <w:szCs w:val="24"/>
        </w:rPr>
        <w:t>English</w:t>
      </w:r>
      <w:r>
        <w:rPr>
          <w:rFonts w:ascii="Bookman Old Style" w:hAnsi="Bookman Old Style" w:cs="Arial"/>
          <w:sz w:val="24"/>
          <w:szCs w:val="24"/>
        </w:rPr>
        <w:t>,</w:t>
      </w:r>
      <w:r w:rsidR="00AA6341" w:rsidRPr="00AA6341">
        <w:rPr>
          <w:rFonts w:ascii="Bookman Old Style" w:hAnsi="Bookman Old Style" w:cs="Arial"/>
          <w:sz w:val="24"/>
          <w:szCs w:val="24"/>
        </w:rPr>
        <w:t xml:space="preserve"> the official language.</w:t>
      </w:r>
    </w:p>
    <w:p w14:paraId="3FA8A893" w14:textId="3FD6B171" w:rsidR="00AA6341" w:rsidRPr="00AA6341" w:rsidRDefault="00AA6341" w:rsidP="00AA6341">
      <w:pPr>
        <w:tabs>
          <w:tab w:val="num" w:pos="720"/>
        </w:tabs>
        <w:spacing w:line="360" w:lineRule="auto"/>
        <w:jc w:val="both"/>
        <w:rPr>
          <w:rFonts w:ascii="Bookman Old Style" w:hAnsi="Bookman Old Style" w:cs="Arial"/>
          <w:sz w:val="24"/>
          <w:szCs w:val="24"/>
        </w:rPr>
      </w:pPr>
      <w:r w:rsidRPr="00AA6341">
        <w:rPr>
          <w:rFonts w:ascii="Bookman Old Style" w:hAnsi="Bookman Old Style" w:cs="Arial"/>
          <w:sz w:val="24"/>
          <w:szCs w:val="24"/>
        </w:rPr>
        <w:t xml:space="preserve">These infographics </w:t>
      </w:r>
      <w:r w:rsidR="00C33DCE">
        <w:rPr>
          <w:rFonts w:ascii="Bookman Old Style" w:hAnsi="Bookman Old Style" w:cs="Arial"/>
          <w:sz w:val="24"/>
          <w:szCs w:val="24"/>
        </w:rPr>
        <w:t>should</w:t>
      </w:r>
      <w:r w:rsidRPr="00AA6341">
        <w:rPr>
          <w:rFonts w:ascii="Bookman Old Style" w:hAnsi="Bookman Old Style" w:cs="Arial"/>
          <w:sz w:val="24"/>
          <w:szCs w:val="24"/>
        </w:rPr>
        <w:t xml:space="preserve"> be mobile friendly</w:t>
      </w:r>
      <w:r w:rsidR="00C33DCE">
        <w:rPr>
          <w:rFonts w:ascii="Bookman Old Style" w:hAnsi="Bookman Old Style" w:cs="Arial"/>
          <w:sz w:val="24"/>
          <w:szCs w:val="24"/>
        </w:rPr>
        <w:t>.</w:t>
      </w:r>
      <w:r w:rsidR="00EF2683">
        <w:rPr>
          <w:rFonts w:ascii="Bookman Old Style" w:hAnsi="Bookman Old Style" w:cs="Arial"/>
          <w:sz w:val="24"/>
          <w:szCs w:val="24"/>
        </w:rPr>
        <w:t xml:space="preserve"> </w:t>
      </w:r>
      <w:r w:rsidR="00C33DCE">
        <w:rPr>
          <w:rFonts w:ascii="Bookman Old Style" w:hAnsi="Bookman Old Style" w:cs="Arial"/>
          <w:sz w:val="24"/>
          <w:szCs w:val="24"/>
        </w:rPr>
        <w:t>C</w:t>
      </w:r>
      <w:r w:rsidRPr="00AA6341">
        <w:rPr>
          <w:rFonts w:ascii="Bookman Old Style" w:hAnsi="Bookman Old Style" w:cs="Arial"/>
          <w:sz w:val="24"/>
          <w:szCs w:val="24"/>
        </w:rPr>
        <w:t xml:space="preserve">ontent </w:t>
      </w:r>
      <w:r w:rsidR="00C33DCE">
        <w:rPr>
          <w:rFonts w:ascii="Bookman Old Style" w:hAnsi="Bookman Old Style" w:cs="Arial"/>
          <w:sz w:val="24"/>
          <w:szCs w:val="24"/>
        </w:rPr>
        <w:t>should</w:t>
      </w:r>
      <w:r w:rsidR="00EF2683">
        <w:rPr>
          <w:rFonts w:ascii="Bookman Old Style" w:hAnsi="Bookman Old Style" w:cs="Arial"/>
          <w:sz w:val="24"/>
          <w:szCs w:val="24"/>
        </w:rPr>
        <w:t xml:space="preserve"> also </w:t>
      </w:r>
      <w:r w:rsidRPr="00AA6341">
        <w:rPr>
          <w:rFonts w:ascii="Bookman Old Style" w:hAnsi="Bookman Old Style" w:cs="Arial"/>
          <w:sz w:val="24"/>
          <w:szCs w:val="24"/>
        </w:rPr>
        <w:t>be shared on FPI social media handles</w:t>
      </w:r>
      <w:r w:rsidR="00C33DCE">
        <w:rPr>
          <w:rFonts w:ascii="Bookman Old Style" w:hAnsi="Bookman Old Style" w:cs="Arial"/>
          <w:sz w:val="24"/>
          <w:szCs w:val="24"/>
        </w:rPr>
        <w:t>. I</w:t>
      </w:r>
      <w:r w:rsidRPr="00AA6341">
        <w:rPr>
          <w:rFonts w:ascii="Bookman Old Style" w:hAnsi="Bookman Old Style" w:cs="Arial"/>
          <w:sz w:val="24"/>
          <w:szCs w:val="24"/>
        </w:rPr>
        <w:t>t is important to note that the</w:t>
      </w:r>
      <w:r w:rsidR="00C33DCE">
        <w:rPr>
          <w:rFonts w:ascii="Bookman Old Style" w:hAnsi="Bookman Old Style" w:cs="Arial"/>
          <w:sz w:val="24"/>
          <w:szCs w:val="24"/>
        </w:rPr>
        <w:t>se</w:t>
      </w:r>
      <w:r w:rsidRPr="00AA6341">
        <w:rPr>
          <w:rFonts w:ascii="Bookman Old Style" w:hAnsi="Bookman Old Style" w:cs="Arial"/>
          <w:sz w:val="24"/>
          <w:szCs w:val="24"/>
        </w:rPr>
        <w:t xml:space="preserve"> </w:t>
      </w:r>
      <w:r w:rsidR="00C33DCE">
        <w:rPr>
          <w:rFonts w:ascii="Bookman Old Style" w:hAnsi="Bookman Old Style" w:cs="Arial"/>
          <w:sz w:val="24"/>
          <w:szCs w:val="24"/>
        </w:rPr>
        <w:t xml:space="preserve">should </w:t>
      </w:r>
      <w:r w:rsidRPr="00AA6341">
        <w:rPr>
          <w:rFonts w:ascii="Bookman Old Style" w:hAnsi="Bookman Old Style" w:cs="Arial"/>
          <w:sz w:val="24"/>
          <w:szCs w:val="24"/>
        </w:rPr>
        <w:t xml:space="preserve">be produced in formats </w:t>
      </w:r>
      <w:r w:rsidR="00EF2683">
        <w:rPr>
          <w:rFonts w:ascii="Bookman Old Style" w:hAnsi="Bookman Old Style" w:cs="Arial"/>
          <w:sz w:val="24"/>
          <w:szCs w:val="24"/>
        </w:rPr>
        <w:t>compatible</w:t>
      </w:r>
      <w:r w:rsidRPr="00AA6341">
        <w:rPr>
          <w:rFonts w:ascii="Bookman Old Style" w:hAnsi="Bookman Old Style" w:cs="Arial"/>
          <w:sz w:val="24"/>
          <w:szCs w:val="24"/>
        </w:rPr>
        <w:t xml:space="preserve"> for WhatsApp,</w:t>
      </w:r>
      <w:r w:rsidR="00EF2683">
        <w:rPr>
          <w:rFonts w:ascii="Bookman Old Style" w:hAnsi="Bookman Old Style" w:cs="Arial"/>
          <w:sz w:val="24"/>
          <w:szCs w:val="24"/>
        </w:rPr>
        <w:t xml:space="preserve"> </w:t>
      </w:r>
      <w:r w:rsidRPr="00AA6341">
        <w:rPr>
          <w:rFonts w:ascii="Bookman Old Style" w:hAnsi="Bookman Old Style" w:cs="Arial"/>
          <w:sz w:val="24"/>
          <w:szCs w:val="24"/>
        </w:rPr>
        <w:t>Facebook,</w:t>
      </w:r>
      <w:r w:rsidR="00EF2683">
        <w:rPr>
          <w:rFonts w:ascii="Bookman Old Style" w:hAnsi="Bookman Old Style" w:cs="Arial"/>
          <w:sz w:val="24"/>
          <w:szCs w:val="24"/>
        </w:rPr>
        <w:t xml:space="preserve"> </w:t>
      </w:r>
      <w:r w:rsidRPr="00AA6341">
        <w:rPr>
          <w:rFonts w:ascii="Bookman Old Style" w:hAnsi="Bookman Old Style" w:cs="Arial"/>
          <w:sz w:val="24"/>
          <w:szCs w:val="24"/>
        </w:rPr>
        <w:t>Instagram and Tik Tok.</w:t>
      </w:r>
    </w:p>
    <w:p w14:paraId="7C5F3866" w14:textId="5F73ED0E" w:rsidR="00AA6341" w:rsidRPr="00AA6341" w:rsidRDefault="00AA6341" w:rsidP="00AA6341">
      <w:pPr>
        <w:tabs>
          <w:tab w:val="num" w:pos="720"/>
        </w:tabs>
        <w:spacing w:line="360" w:lineRule="auto"/>
        <w:jc w:val="both"/>
        <w:rPr>
          <w:rFonts w:ascii="Bookman Old Style" w:hAnsi="Bookman Old Style" w:cs="Arial"/>
          <w:sz w:val="24"/>
          <w:szCs w:val="24"/>
        </w:rPr>
      </w:pPr>
      <w:r w:rsidRPr="00AA6341">
        <w:rPr>
          <w:rFonts w:ascii="Bookman Old Style" w:hAnsi="Bookman Old Style" w:cs="Arial"/>
          <w:sz w:val="24"/>
          <w:szCs w:val="24"/>
        </w:rPr>
        <w:lastRenderedPageBreak/>
        <w:t xml:space="preserve">Similarly, Video explainers </w:t>
      </w:r>
      <w:r w:rsidR="00C33DCE">
        <w:rPr>
          <w:rFonts w:ascii="Bookman Old Style" w:hAnsi="Bookman Old Style" w:cs="Arial"/>
          <w:sz w:val="24"/>
          <w:szCs w:val="24"/>
        </w:rPr>
        <w:t>should be produced to</w:t>
      </w:r>
      <w:r w:rsidRPr="00AA6341">
        <w:rPr>
          <w:rFonts w:ascii="Bookman Old Style" w:hAnsi="Bookman Old Style" w:cs="Arial"/>
          <w:sz w:val="24"/>
          <w:szCs w:val="24"/>
        </w:rPr>
        <w:t xml:space="preserve"> give more details around;</w:t>
      </w:r>
    </w:p>
    <w:p w14:paraId="6C03951E" w14:textId="77777777" w:rsidR="00AA6341" w:rsidRPr="00AA6341" w:rsidRDefault="00AA6341" w:rsidP="00AA6341">
      <w:pPr>
        <w:numPr>
          <w:ilvl w:val="0"/>
          <w:numId w:val="15"/>
        </w:numPr>
        <w:spacing w:after="160" w:line="360" w:lineRule="auto"/>
        <w:jc w:val="both"/>
        <w:rPr>
          <w:rFonts w:ascii="Bookman Old Style" w:hAnsi="Bookman Old Style" w:cs="Arial"/>
          <w:sz w:val="24"/>
          <w:szCs w:val="24"/>
        </w:rPr>
      </w:pPr>
      <w:r w:rsidRPr="00AA6341">
        <w:rPr>
          <w:rFonts w:ascii="Bookman Old Style" w:hAnsi="Bookman Old Style" w:cs="Arial"/>
          <w:sz w:val="24"/>
          <w:szCs w:val="24"/>
        </w:rPr>
        <w:t>Election day checklists</w:t>
      </w:r>
    </w:p>
    <w:p w14:paraId="607C87AC" w14:textId="77777777" w:rsidR="00AA6341" w:rsidRPr="00AA6341" w:rsidRDefault="00AA6341" w:rsidP="00AA6341">
      <w:pPr>
        <w:numPr>
          <w:ilvl w:val="0"/>
          <w:numId w:val="15"/>
        </w:numPr>
        <w:spacing w:after="160" w:line="360" w:lineRule="auto"/>
        <w:jc w:val="both"/>
        <w:rPr>
          <w:rFonts w:ascii="Bookman Old Style" w:hAnsi="Bookman Old Style" w:cs="Arial"/>
          <w:sz w:val="24"/>
          <w:szCs w:val="24"/>
        </w:rPr>
      </w:pPr>
      <w:r w:rsidRPr="00AA6341">
        <w:rPr>
          <w:rFonts w:ascii="Bookman Old Style" w:hAnsi="Bookman Old Style" w:cs="Arial"/>
          <w:sz w:val="24"/>
          <w:szCs w:val="24"/>
        </w:rPr>
        <w:t>Voter registration reminders</w:t>
      </w:r>
    </w:p>
    <w:p w14:paraId="246DC15B" w14:textId="77777777" w:rsidR="00AA6341" w:rsidRPr="00AA6341" w:rsidRDefault="00AA6341" w:rsidP="00AA6341">
      <w:pPr>
        <w:numPr>
          <w:ilvl w:val="0"/>
          <w:numId w:val="15"/>
        </w:numPr>
        <w:spacing w:after="160" w:line="360" w:lineRule="auto"/>
        <w:jc w:val="both"/>
        <w:rPr>
          <w:rFonts w:ascii="Bookman Old Style" w:hAnsi="Bookman Old Style" w:cs="Arial"/>
          <w:sz w:val="24"/>
          <w:szCs w:val="24"/>
        </w:rPr>
      </w:pPr>
      <w:r w:rsidRPr="00AA6341">
        <w:rPr>
          <w:rFonts w:ascii="Bookman Old Style" w:hAnsi="Bookman Old Style" w:cs="Arial"/>
          <w:sz w:val="24"/>
          <w:szCs w:val="24"/>
        </w:rPr>
        <w:t>Polling station directions</w:t>
      </w:r>
    </w:p>
    <w:p w14:paraId="219F7ACE" w14:textId="77777777" w:rsidR="00AA6341" w:rsidRPr="00AA6341" w:rsidRDefault="00AA6341" w:rsidP="00AA6341">
      <w:pPr>
        <w:numPr>
          <w:ilvl w:val="0"/>
          <w:numId w:val="15"/>
        </w:numPr>
        <w:spacing w:after="160" w:line="360" w:lineRule="auto"/>
        <w:jc w:val="both"/>
        <w:rPr>
          <w:rFonts w:ascii="Bookman Old Style" w:hAnsi="Bookman Old Style" w:cs="Arial"/>
          <w:sz w:val="24"/>
          <w:szCs w:val="24"/>
        </w:rPr>
      </w:pPr>
      <w:r w:rsidRPr="00AA6341">
        <w:rPr>
          <w:rFonts w:ascii="Bookman Old Style" w:hAnsi="Bookman Old Style" w:cs="Arial"/>
          <w:sz w:val="24"/>
          <w:szCs w:val="24"/>
        </w:rPr>
        <w:t>Turnout updates</w:t>
      </w:r>
    </w:p>
    <w:p w14:paraId="7E36F3E5" w14:textId="77777777" w:rsidR="00AA6341" w:rsidRPr="00AA6341" w:rsidRDefault="00AA6341" w:rsidP="00AA6341">
      <w:pPr>
        <w:numPr>
          <w:ilvl w:val="0"/>
          <w:numId w:val="15"/>
        </w:numPr>
        <w:spacing w:after="160" w:line="360" w:lineRule="auto"/>
        <w:jc w:val="both"/>
        <w:rPr>
          <w:rFonts w:ascii="Bookman Old Style" w:hAnsi="Bookman Old Style" w:cs="Arial"/>
          <w:sz w:val="24"/>
          <w:szCs w:val="24"/>
        </w:rPr>
      </w:pPr>
      <w:r w:rsidRPr="00AA6341">
        <w:rPr>
          <w:rFonts w:ascii="Bookman Old Style" w:hAnsi="Bookman Old Style" w:cs="Arial"/>
          <w:sz w:val="24"/>
          <w:szCs w:val="24"/>
        </w:rPr>
        <w:t>Results interpretation.</w:t>
      </w:r>
    </w:p>
    <w:p w14:paraId="1D3787D6" w14:textId="7D61DCD3" w:rsidR="00AA6341" w:rsidRPr="00AA6341" w:rsidRDefault="00AA6341" w:rsidP="00AA6341">
      <w:pPr>
        <w:tabs>
          <w:tab w:val="num" w:pos="720"/>
        </w:tabs>
        <w:spacing w:line="360" w:lineRule="auto"/>
        <w:ind w:left="360"/>
        <w:jc w:val="both"/>
        <w:rPr>
          <w:rFonts w:ascii="Bookman Old Style" w:hAnsi="Bookman Old Style" w:cs="Arial"/>
          <w:sz w:val="24"/>
          <w:szCs w:val="24"/>
        </w:rPr>
      </w:pPr>
      <w:r w:rsidRPr="00AA6341">
        <w:rPr>
          <w:rFonts w:ascii="Bookman Old Style" w:hAnsi="Bookman Old Style" w:cs="Arial"/>
          <w:sz w:val="24"/>
          <w:szCs w:val="24"/>
        </w:rPr>
        <w:t xml:space="preserve">These video explainers will be about 30 seconds to 2 minutes in length for easy communication of the information around the voting process, how ballots are counted, what observers do, what constitutes electoral malpractice and role of women and youths. This will be preceded by the simple-factual-based scripts with a call to action.  </w:t>
      </w:r>
    </w:p>
    <w:p w14:paraId="58A57F49" w14:textId="77777777" w:rsidR="007C75FC" w:rsidRDefault="00AA6341" w:rsidP="00AA6341">
      <w:pPr>
        <w:tabs>
          <w:tab w:val="num" w:pos="720"/>
        </w:tabs>
        <w:spacing w:line="360" w:lineRule="auto"/>
        <w:ind w:left="360"/>
        <w:jc w:val="both"/>
        <w:rPr>
          <w:rFonts w:ascii="Bookman Old Style" w:hAnsi="Bookman Old Style"/>
          <w:sz w:val="24"/>
          <w:szCs w:val="24"/>
        </w:rPr>
      </w:pPr>
      <w:r w:rsidRPr="00AA6341">
        <w:rPr>
          <w:rFonts w:ascii="Bookman Old Style" w:hAnsi="Bookman Old Style" w:cs="Arial"/>
          <w:sz w:val="24"/>
          <w:szCs w:val="24"/>
        </w:rPr>
        <w:t>Both the infographics and explainers will include subtitles as it increases accessibility, comprehension and inclusive of the deaf viewers.</w:t>
      </w:r>
      <w:r w:rsidRPr="00AA6341">
        <w:rPr>
          <w:rFonts w:ascii="Bookman Old Style" w:hAnsi="Bookman Old Style"/>
          <w:sz w:val="24"/>
          <w:szCs w:val="24"/>
        </w:rPr>
        <w:t xml:space="preserve"> </w:t>
      </w:r>
    </w:p>
    <w:p w14:paraId="7662E917" w14:textId="6C616CAD" w:rsidR="00AA6341" w:rsidRPr="00AA6341" w:rsidRDefault="007C75FC" w:rsidP="00AA6341">
      <w:pPr>
        <w:tabs>
          <w:tab w:val="num" w:pos="720"/>
        </w:tabs>
        <w:spacing w:line="360" w:lineRule="auto"/>
        <w:ind w:left="360"/>
        <w:jc w:val="both"/>
        <w:rPr>
          <w:rFonts w:ascii="Bookman Old Style" w:hAnsi="Bookman Old Style" w:cs="Arial"/>
          <w:sz w:val="24"/>
          <w:szCs w:val="24"/>
        </w:rPr>
      </w:pPr>
      <w:r>
        <w:rPr>
          <w:rFonts w:ascii="Bookman Old Style" w:hAnsi="Bookman Old Style"/>
          <w:sz w:val="24"/>
          <w:szCs w:val="24"/>
        </w:rPr>
        <w:t>Furthermore</w:t>
      </w:r>
      <w:r w:rsidR="00AA6341" w:rsidRPr="00AA6341">
        <w:rPr>
          <w:rFonts w:ascii="Bookman Old Style" w:hAnsi="Bookman Old Style" w:cs="Arial"/>
          <w:sz w:val="24"/>
          <w:szCs w:val="24"/>
        </w:rPr>
        <w:t xml:space="preserve">, </w:t>
      </w:r>
      <w:r>
        <w:rPr>
          <w:rFonts w:ascii="Bookman Old Style" w:hAnsi="Bookman Old Style" w:cs="Arial"/>
          <w:sz w:val="24"/>
          <w:szCs w:val="24"/>
        </w:rPr>
        <w:t xml:space="preserve">the video </w:t>
      </w:r>
      <w:r w:rsidR="00AA6341" w:rsidRPr="00AA6341">
        <w:rPr>
          <w:rFonts w:ascii="Bookman Old Style" w:hAnsi="Bookman Old Style" w:cs="Arial"/>
          <w:sz w:val="24"/>
          <w:szCs w:val="24"/>
        </w:rPr>
        <w:t>explainers will focus on</w:t>
      </w:r>
      <w:r>
        <w:rPr>
          <w:rFonts w:ascii="Bookman Old Style" w:hAnsi="Bookman Old Style" w:cs="Arial"/>
          <w:sz w:val="24"/>
          <w:szCs w:val="24"/>
        </w:rPr>
        <w:t xml:space="preserve"> the following</w:t>
      </w:r>
      <w:r w:rsidR="00AA6341" w:rsidRPr="00AA6341">
        <w:rPr>
          <w:rFonts w:ascii="Bookman Old Style" w:hAnsi="Bookman Old Style" w:cs="Arial"/>
          <w:sz w:val="24"/>
          <w:szCs w:val="24"/>
        </w:rPr>
        <w:t>;</w:t>
      </w:r>
    </w:p>
    <w:p w14:paraId="75ABB7D1" w14:textId="75DA0C6B" w:rsidR="007C75FC" w:rsidRDefault="00AA6341" w:rsidP="007C75FC">
      <w:pPr>
        <w:pStyle w:val="ListParagraph"/>
        <w:numPr>
          <w:ilvl w:val="0"/>
          <w:numId w:val="27"/>
        </w:numPr>
        <w:tabs>
          <w:tab w:val="num" w:pos="720"/>
        </w:tabs>
        <w:spacing w:line="360" w:lineRule="auto"/>
        <w:jc w:val="both"/>
        <w:rPr>
          <w:rFonts w:ascii="Bookman Old Style" w:hAnsi="Bookman Old Style" w:cs="Arial"/>
          <w:sz w:val="24"/>
          <w:szCs w:val="24"/>
        </w:rPr>
      </w:pPr>
      <w:r w:rsidRPr="007C75FC">
        <w:rPr>
          <w:rFonts w:ascii="Bookman Old Style" w:hAnsi="Bookman Old Style" w:cs="Arial"/>
          <w:sz w:val="24"/>
          <w:szCs w:val="24"/>
        </w:rPr>
        <w:t>Electoral cycle overview</w:t>
      </w:r>
    </w:p>
    <w:p w14:paraId="3E1984BD" w14:textId="491B6A8B" w:rsidR="007C75FC" w:rsidRDefault="00AA6341" w:rsidP="007C75FC">
      <w:pPr>
        <w:pStyle w:val="ListParagraph"/>
        <w:numPr>
          <w:ilvl w:val="0"/>
          <w:numId w:val="27"/>
        </w:numPr>
        <w:tabs>
          <w:tab w:val="num" w:pos="720"/>
        </w:tabs>
        <w:spacing w:line="360" w:lineRule="auto"/>
        <w:jc w:val="both"/>
        <w:rPr>
          <w:rFonts w:ascii="Bookman Old Style" w:hAnsi="Bookman Old Style" w:cs="Arial"/>
          <w:sz w:val="24"/>
          <w:szCs w:val="24"/>
        </w:rPr>
      </w:pPr>
      <w:r w:rsidRPr="007C75FC">
        <w:rPr>
          <w:rFonts w:ascii="Bookman Old Style" w:hAnsi="Bookman Old Style" w:cs="Arial"/>
          <w:sz w:val="24"/>
          <w:szCs w:val="24"/>
        </w:rPr>
        <w:t xml:space="preserve"> what voters need to carry</w:t>
      </w:r>
    </w:p>
    <w:p w14:paraId="51927ADE" w14:textId="3BD33222" w:rsidR="007C75FC" w:rsidRDefault="00AA6341" w:rsidP="007C75FC">
      <w:pPr>
        <w:pStyle w:val="ListParagraph"/>
        <w:numPr>
          <w:ilvl w:val="0"/>
          <w:numId w:val="27"/>
        </w:numPr>
        <w:tabs>
          <w:tab w:val="num" w:pos="720"/>
        </w:tabs>
        <w:spacing w:line="360" w:lineRule="auto"/>
        <w:jc w:val="both"/>
        <w:rPr>
          <w:rFonts w:ascii="Bookman Old Style" w:hAnsi="Bookman Old Style" w:cs="Arial"/>
          <w:sz w:val="24"/>
          <w:szCs w:val="24"/>
        </w:rPr>
      </w:pPr>
      <w:r w:rsidRPr="007C75FC">
        <w:rPr>
          <w:rFonts w:ascii="Bookman Old Style" w:hAnsi="Bookman Old Style" w:cs="Arial"/>
          <w:sz w:val="24"/>
          <w:szCs w:val="24"/>
        </w:rPr>
        <w:t>Rights and responsibilities of voters</w:t>
      </w:r>
    </w:p>
    <w:p w14:paraId="3C6F78AB" w14:textId="4E18EBC6" w:rsidR="007C75FC" w:rsidRDefault="00AA6341" w:rsidP="007C75FC">
      <w:pPr>
        <w:pStyle w:val="ListParagraph"/>
        <w:numPr>
          <w:ilvl w:val="0"/>
          <w:numId w:val="27"/>
        </w:numPr>
        <w:tabs>
          <w:tab w:val="num" w:pos="720"/>
        </w:tabs>
        <w:spacing w:line="360" w:lineRule="auto"/>
        <w:jc w:val="both"/>
        <w:rPr>
          <w:rFonts w:ascii="Bookman Old Style" w:hAnsi="Bookman Old Style" w:cs="Arial"/>
          <w:sz w:val="24"/>
          <w:szCs w:val="24"/>
        </w:rPr>
      </w:pPr>
      <w:r w:rsidRPr="007C75FC">
        <w:rPr>
          <w:rFonts w:ascii="Bookman Old Style" w:hAnsi="Bookman Old Style" w:cs="Arial"/>
          <w:sz w:val="24"/>
          <w:szCs w:val="24"/>
        </w:rPr>
        <w:t>preventing misinformation</w:t>
      </w:r>
    </w:p>
    <w:p w14:paraId="4B951B14" w14:textId="2D19E226" w:rsidR="00AA6341" w:rsidRPr="007C75FC" w:rsidRDefault="00AA6341" w:rsidP="007C75FC">
      <w:pPr>
        <w:pStyle w:val="ListParagraph"/>
        <w:numPr>
          <w:ilvl w:val="0"/>
          <w:numId w:val="27"/>
        </w:numPr>
        <w:tabs>
          <w:tab w:val="num" w:pos="720"/>
        </w:tabs>
        <w:spacing w:line="360" w:lineRule="auto"/>
        <w:jc w:val="both"/>
        <w:rPr>
          <w:rFonts w:ascii="Bookman Old Style" w:hAnsi="Bookman Old Style" w:cs="Arial"/>
          <w:sz w:val="24"/>
          <w:szCs w:val="24"/>
        </w:rPr>
      </w:pPr>
      <w:r w:rsidRPr="007C75FC">
        <w:rPr>
          <w:rFonts w:ascii="Bookman Old Style" w:hAnsi="Bookman Old Style" w:cs="Arial"/>
          <w:sz w:val="24"/>
          <w:szCs w:val="24"/>
        </w:rPr>
        <w:t>When and how results are announced</w:t>
      </w:r>
    </w:p>
    <w:p w14:paraId="11568FB3" w14:textId="20AC9152" w:rsidR="00362E60" w:rsidRPr="00362E60" w:rsidRDefault="00362E60" w:rsidP="00362E60">
      <w:pPr>
        <w:spacing w:line="360" w:lineRule="auto"/>
        <w:jc w:val="both"/>
        <w:rPr>
          <w:rFonts w:ascii="Bookman Old Style" w:hAnsi="Bookman Old Style" w:cs="Arial"/>
          <w:sz w:val="24"/>
          <w:szCs w:val="24"/>
        </w:rPr>
      </w:pPr>
      <w:r w:rsidRPr="00362E60">
        <w:rPr>
          <w:rFonts w:ascii="Bookman Old Style" w:hAnsi="Bookman Old Style" w:cs="Arial"/>
          <w:sz w:val="24"/>
          <w:szCs w:val="24"/>
        </w:rPr>
        <w:t>The</w:t>
      </w:r>
      <w:r w:rsidR="002F7AB7">
        <w:rPr>
          <w:rFonts w:ascii="Bookman Old Style" w:hAnsi="Bookman Old Style" w:cs="Arial"/>
          <w:sz w:val="24"/>
          <w:szCs w:val="24"/>
        </w:rPr>
        <w:t>refore, the</w:t>
      </w:r>
      <w:r w:rsidRPr="00362E60">
        <w:rPr>
          <w:rFonts w:ascii="Bookman Old Style" w:hAnsi="Bookman Old Style" w:cs="Arial"/>
          <w:sz w:val="24"/>
          <w:szCs w:val="24"/>
        </w:rPr>
        <w:t xml:space="preserve"> multimedia content will focus around promoting unity, community resilience, and peaceful dialogue and safety in election reporting.</w:t>
      </w:r>
    </w:p>
    <w:p w14:paraId="323CB4B2" w14:textId="77777777" w:rsidR="00AA6341" w:rsidRPr="00AA6341" w:rsidRDefault="00AA6341" w:rsidP="00AA6341">
      <w:pPr>
        <w:spacing w:line="360" w:lineRule="auto"/>
        <w:jc w:val="both"/>
        <w:rPr>
          <w:rFonts w:ascii="Bookman Old Style" w:hAnsi="Bookman Old Style" w:cs="Arial"/>
          <w:sz w:val="24"/>
          <w:szCs w:val="24"/>
        </w:rPr>
      </w:pPr>
    </w:p>
    <w:sectPr w:rsidR="00AA6341" w:rsidRPr="00AA6341" w:rsidSect="00112A98">
      <w:footerReference w:type="default" r:id="rId8"/>
      <w:pgSz w:w="12240" w:h="15840"/>
      <w:pgMar w:top="1440" w:right="1440" w:bottom="1440" w:left="1440" w:header="708" w:footer="708" w:gutter="0"/>
      <w:pgBorders w:display="firstPage"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2705" w14:textId="77777777" w:rsidR="00CC4DA2" w:rsidRDefault="00CC4DA2" w:rsidP="00AA6341">
      <w:pPr>
        <w:spacing w:after="0" w:line="240" w:lineRule="auto"/>
      </w:pPr>
      <w:r>
        <w:separator/>
      </w:r>
    </w:p>
  </w:endnote>
  <w:endnote w:type="continuationSeparator" w:id="0">
    <w:p w14:paraId="0B7890EA" w14:textId="77777777" w:rsidR="00CC4DA2" w:rsidRDefault="00CC4DA2" w:rsidP="00AA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499437"/>
      <w:docPartObj>
        <w:docPartGallery w:val="Page Numbers (Bottom of Page)"/>
        <w:docPartUnique/>
      </w:docPartObj>
    </w:sdtPr>
    <w:sdtEndPr>
      <w:rPr>
        <w:color w:val="7F7F7F" w:themeColor="background1" w:themeShade="7F"/>
        <w:spacing w:val="60"/>
      </w:rPr>
    </w:sdtEndPr>
    <w:sdtContent>
      <w:p w14:paraId="148B53E3" w14:textId="5E56F8F0" w:rsidR="00112A98" w:rsidRDefault="00112A9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8152969" w14:textId="77777777" w:rsidR="00112A98" w:rsidRDefault="00112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2CFE" w14:textId="77777777" w:rsidR="00CC4DA2" w:rsidRDefault="00CC4DA2" w:rsidP="00AA6341">
      <w:pPr>
        <w:spacing w:after="0" w:line="240" w:lineRule="auto"/>
      </w:pPr>
      <w:r>
        <w:separator/>
      </w:r>
    </w:p>
  </w:footnote>
  <w:footnote w:type="continuationSeparator" w:id="0">
    <w:p w14:paraId="6E36F10D" w14:textId="77777777" w:rsidR="00CC4DA2" w:rsidRDefault="00CC4DA2" w:rsidP="00AA6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07"/>
    <w:multiLevelType w:val="hybridMultilevel"/>
    <w:tmpl w:val="AD10E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2E772E"/>
    <w:multiLevelType w:val="hybridMultilevel"/>
    <w:tmpl w:val="CCBC06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E26577"/>
    <w:multiLevelType w:val="multilevel"/>
    <w:tmpl w:val="BA668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13232"/>
    <w:multiLevelType w:val="multilevel"/>
    <w:tmpl w:val="9274D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A5648"/>
    <w:multiLevelType w:val="hybridMultilevel"/>
    <w:tmpl w:val="8C20106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1FA52995"/>
    <w:multiLevelType w:val="hybridMultilevel"/>
    <w:tmpl w:val="DC58B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863DE"/>
    <w:multiLevelType w:val="multilevel"/>
    <w:tmpl w:val="FE00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E15660"/>
    <w:multiLevelType w:val="hybridMultilevel"/>
    <w:tmpl w:val="F19EB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544C"/>
    <w:multiLevelType w:val="hybridMultilevel"/>
    <w:tmpl w:val="8882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A512A"/>
    <w:multiLevelType w:val="hybridMultilevel"/>
    <w:tmpl w:val="FE2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D71CE"/>
    <w:multiLevelType w:val="hybridMultilevel"/>
    <w:tmpl w:val="6D6EA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E94341"/>
    <w:multiLevelType w:val="hybridMultilevel"/>
    <w:tmpl w:val="B974435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15:restartNumberingAfterBreak="0">
    <w:nsid w:val="433051D8"/>
    <w:multiLevelType w:val="multilevel"/>
    <w:tmpl w:val="3492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67B2C"/>
    <w:multiLevelType w:val="hybridMultilevel"/>
    <w:tmpl w:val="BDF85180"/>
    <w:lvl w:ilvl="0" w:tplc="04090015">
      <w:start w:val="1"/>
      <w:numFmt w:val="upperLetter"/>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961C94"/>
    <w:multiLevelType w:val="multilevel"/>
    <w:tmpl w:val="74567CA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036FB"/>
    <w:multiLevelType w:val="hybridMultilevel"/>
    <w:tmpl w:val="D79868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FB658C"/>
    <w:multiLevelType w:val="hybridMultilevel"/>
    <w:tmpl w:val="F244DC7E"/>
    <w:lvl w:ilvl="0" w:tplc="6472D0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9D61DF"/>
    <w:multiLevelType w:val="multilevel"/>
    <w:tmpl w:val="CCE052F8"/>
    <w:lvl w:ilvl="0">
      <w:start w:val="4"/>
      <w:numFmt w:val="decimal"/>
      <w:lvlText w:val="%1"/>
      <w:lvlJc w:val="left"/>
      <w:pPr>
        <w:ind w:left="398" w:hanging="39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E9D4F6B"/>
    <w:multiLevelType w:val="multilevel"/>
    <w:tmpl w:val="29644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BA1536"/>
    <w:multiLevelType w:val="multilevel"/>
    <w:tmpl w:val="F3C6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BF6EF1"/>
    <w:multiLevelType w:val="hybridMultilevel"/>
    <w:tmpl w:val="6CEC06BC"/>
    <w:lvl w:ilvl="0" w:tplc="C8002406">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BB4DB0"/>
    <w:multiLevelType w:val="hybridMultilevel"/>
    <w:tmpl w:val="5630E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B04248C"/>
    <w:multiLevelType w:val="hybridMultilevel"/>
    <w:tmpl w:val="4BB4AB52"/>
    <w:lvl w:ilvl="0" w:tplc="AAA881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0450C1"/>
    <w:multiLevelType w:val="hybridMultilevel"/>
    <w:tmpl w:val="C380A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2B3A04"/>
    <w:multiLevelType w:val="multilevel"/>
    <w:tmpl w:val="C1DC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B94328"/>
    <w:multiLevelType w:val="hybridMultilevel"/>
    <w:tmpl w:val="15CC96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6888108">
    <w:abstractNumId w:val="2"/>
  </w:num>
  <w:num w:numId="2" w16cid:durableId="1646541104">
    <w:abstractNumId w:val="14"/>
  </w:num>
  <w:num w:numId="3" w16cid:durableId="10450274">
    <w:abstractNumId w:val="18"/>
  </w:num>
  <w:num w:numId="4" w16cid:durableId="1796557286">
    <w:abstractNumId w:val="12"/>
  </w:num>
  <w:num w:numId="5" w16cid:durableId="1837183337">
    <w:abstractNumId w:val="16"/>
  </w:num>
  <w:num w:numId="6" w16cid:durableId="1062555914">
    <w:abstractNumId w:val="20"/>
  </w:num>
  <w:num w:numId="7" w16cid:durableId="1406226046">
    <w:abstractNumId w:val="10"/>
  </w:num>
  <w:num w:numId="8" w16cid:durableId="778179569">
    <w:abstractNumId w:val="0"/>
  </w:num>
  <w:num w:numId="9" w16cid:durableId="1566986329">
    <w:abstractNumId w:val="21"/>
  </w:num>
  <w:num w:numId="10" w16cid:durableId="427584570">
    <w:abstractNumId w:val="23"/>
  </w:num>
  <w:num w:numId="11" w16cid:durableId="1101414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3039514">
    <w:abstractNumId w:val="19"/>
    <w:lvlOverride w:ilvl="0">
      <w:startOverride w:val="1"/>
    </w:lvlOverride>
    <w:lvlOverride w:ilvl="1"/>
    <w:lvlOverride w:ilvl="2"/>
    <w:lvlOverride w:ilvl="3"/>
    <w:lvlOverride w:ilvl="4"/>
    <w:lvlOverride w:ilvl="5"/>
    <w:lvlOverride w:ilvl="6"/>
    <w:lvlOverride w:ilvl="7"/>
    <w:lvlOverride w:ilvl="8"/>
  </w:num>
  <w:num w:numId="13" w16cid:durableId="1429083593">
    <w:abstractNumId w:val="24"/>
  </w:num>
  <w:num w:numId="14" w16cid:durableId="1435982078">
    <w:abstractNumId w:val="6"/>
  </w:num>
  <w:num w:numId="15" w16cid:durableId="410196985">
    <w:abstractNumId w:val="3"/>
  </w:num>
  <w:num w:numId="16" w16cid:durableId="1998655638">
    <w:abstractNumId w:val="15"/>
  </w:num>
  <w:num w:numId="17" w16cid:durableId="995064579">
    <w:abstractNumId w:val="13"/>
  </w:num>
  <w:num w:numId="18" w16cid:durableId="919682594">
    <w:abstractNumId w:val="5"/>
  </w:num>
  <w:num w:numId="19" w16cid:durableId="304894381">
    <w:abstractNumId w:val="4"/>
  </w:num>
  <w:num w:numId="20" w16cid:durableId="768699821">
    <w:abstractNumId w:val="25"/>
  </w:num>
  <w:num w:numId="21" w16cid:durableId="120542937">
    <w:abstractNumId w:val="8"/>
  </w:num>
  <w:num w:numId="22" w16cid:durableId="420104969">
    <w:abstractNumId w:val="9"/>
  </w:num>
  <w:num w:numId="23" w16cid:durableId="148790418">
    <w:abstractNumId w:val="22"/>
  </w:num>
  <w:num w:numId="24" w16cid:durableId="608312890">
    <w:abstractNumId w:val="11"/>
  </w:num>
  <w:num w:numId="25" w16cid:durableId="750471157">
    <w:abstractNumId w:val="17"/>
  </w:num>
  <w:num w:numId="26" w16cid:durableId="1941134512">
    <w:abstractNumId w:val="1"/>
  </w:num>
  <w:num w:numId="27" w16cid:durableId="1268390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y8+8AbkjsqRu5CJzMV+O3PWekOtFZJIN9cSs47/39id8h7cjvNsnuP++dvhlSlgeifOWKbQoLOSIoWwBkGut5g==" w:salt="UvRokTOZBHoRSVyiW8OZ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41"/>
    <w:rsid w:val="0003171B"/>
    <w:rsid w:val="0010631E"/>
    <w:rsid w:val="00110BCD"/>
    <w:rsid w:val="00112A98"/>
    <w:rsid w:val="001727F8"/>
    <w:rsid w:val="001F3DDA"/>
    <w:rsid w:val="00233B39"/>
    <w:rsid w:val="002B001A"/>
    <w:rsid w:val="002F7AB7"/>
    <w:rsid w:val="00362E60"/>
    <w:rsid w:val="00366B22"/>
    <w:rsid w:val="00372342"/>
    <w:rsid w:val="00384467"/>
    <w:rsid w:val="00397CC4"/>
    <w:rsid w:val="003B16E1"/>
    <w:rsid w:val="003C38E0"/>
    <w:rsid w:val="00424FF7"/>
    <w:rsid w:val="00427804"/>
    <w:rsid w:val="004633E7"/>
    <w:rsid w:val="00470DF4"/>
    <w:rsid w:val="004B5D05"/>
    <w:rsid w:val="004B62EA"/>
    <w:rsid w:val="005913A1"/>
    <w:rsid w:val="00595886"/>
    <w:rsid w:val="005C653E"/>
    <w:rsid w:val="00666F65"/>
    <w:rsid w:val="006A5EE2"/>
    <w:rsid w:val="006E3D29"/>
    <w:rsid w:val="00713C15"/>
    <w:rsid w:val="00731679"/>
    <w:rsid w:val="00793934"/>
    <w:rsid w:val="007C75FC"/>
    <w:rsid w:val="007F70DF"/>
    <w:rsid w:val="00880DDA"/>
    <w:rsid w:val="008D2FD5"/>
    <w:rsid w:val="008F2ED6"/>
    <w:rsid w:val="009426CF"/>
    <w:rsid w:val="009A5D1B"/>
    <w:rsid w:val="009B3A02"/>
    <w:rsid w:val="009E4FD9"/>
    <w:rsid w:val="009E6682"/>
    <w:rsid w:val="00A40F14"/>
    <w:rsid w:val="00A53BC5"/>
    <w:rsid w:val="00AA6341"/>
    <w:rsid w:val="00C33DCE"/>
    <w:rsid w:val="00C827EE"/>
    <w:rsid w:val="00CC4DA2"/>
    <w:rsid w:val="00D10C9B"/>
    <w:rsid w:val="00D471AA"/>
    <w:rsid w:val="00D80399"/>
    <w:rsid w:val="00DC7FCC"/>
    <w:rsid w:val="00DE2010"/>
    <w:rsid w:val="00DE5AFC"/>
    <w:rsid w:val="00E170B4"/>
    <w:rsid w:val="00E549AD"/>
    <w:rsid w:val="00ED009C"/>
    <w:rsid w:val="00EF2683"/>
    <w:rsid w:val="00F15631"/>
    <w:rsid w:val="00F34E66"/>
    <w:rsid w:val="00F51023"/>
    <w:rsid w:val="00F7292D"/>
    <w:rsid w:val="00FE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E0A0"/>
  <w15:docId w15:val="{0238E4C7-456D-48DD-83D0-A8F5A8CF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341"/>
    <w:pPr>
      <w:ind w:left="720"/>
      <w:contextualSpacing/>
    </w:pPr>
  </w:style>
  <w:style w:type="paragraph" w:styleId="Header">
    <w:name w:val="header"/>
    <w:basedOn w:val="Normal"/>
    <w:link w:val="HeaderChar"/>
    <w:uiPriority w:val="99"/>
    <w:unhideWhenUsed/>
    <w:rsid w:val="00AA6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341"/>
  </w:style>
  <w:style w:type="paragraph" w:styleId="Footer">
    <w:name w:val="footer"/>
    <w:basedOn w:val="Normal"/>
    <w:link w:val="FooterChar"/>
    <w:uiPriority w:val="99"/>
    <w:unhideWhenUsed/>
    <w:rsid w:val="00AA6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2230</Words>
  <Characters>12712</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Shida Sande</dc:creator>
  <cp:lastModifiedBy>chama chabasungu</cp:lastModifiedBy>
  <cp:revision>5</cp:revision>
  <dcterms:created xsi:type="dcterms:W3CDTF">2025-12-12T12:56:00Z</dcterms:created>
  <dcterms:modified xsi:type="dcterms:W3CDTF">2025-12-15T08:58:00Z</dcterms:modified>
</cp:coreProperties>
</file>